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D2" w:rsidRDefault="00B848D2"/>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
        <w:gridCol w:w="888"/>
        <w:gridCol w:w="780"/>
        <w:gridCol w:w="780"/>
        <w:gridCol w:w="68"/>
        <w:gridCol w:w="1232"/>
        <w:gridCol w:w="1040"/>
        <w:gridCol w:w="47"/>
        <w:gridCol w:w="343"/>
        <w:gridCol w:w="520"/>
        <w:gridCol w:w="130"/>
        <w:gridCol w:w="1560"/>
        <w:gridCol w:w="2188"/>
      </w:tblGrid>
      <w:tr w:rsidR="00ED4443" w:rsidTr="0088163E">
        <w:trPr>
          <w:gridBefore w:val="1"/>
          <w:wBefore w:w="22" w:type="dxa"/>
          <w:trHeight w:val="626"/>
        </w:trPr>
        <w:tc>
          <w:tcPr>
            <w:tcW w:w="9576" w:type="dxa"/>
            <w:gridSpan w:val="12"/>
          </w:tcPr>
          <w:p w:rsidR="00ED4443" w:rsidRDefault="00ED4443">
            <w:pPr>
              <w:rPr>
                <w:b/>
                <w:bCs/>
              </w:rPr>
            </w:pPr>
            <w:r>
              <w:rPr>
                <w:b/>
                <w:bCs/>
              </w:rPr>
              <w:t xml:space="preserve">Filing Entity.  </w:t>
            </w:r>
            <w:r>
              <w:rPr>
                <w:i/>
                <w:iCs/>
              </w:rPr>
              <w:t>[Please enter name of filing company or group]:</w:t>
            </w:r>
          </w:p>
          <w:p w:rsidR="00ED4443" w:rsidRDefault="00ED4443">
            <w:pPr>
              <w:rPr>
                <w:b/>
                <w:bCs/>
              </w:rPr>
            </w:pPr>
          </w:p>
          <w:p w:rsidR="00ED4443" w:rsidRDefault="004316C0">
            <w:pPr>
              <w:rPr>
                <w:b/>
                <w:bCs/>
              </w:rPr>
            </w:pPr>
            <w:r>
              <w:rPr>
                <w:b/>
                <w:bCs/>
              </w:rPr>
              <w:fldChar w:fldCharType="begin">
                <w:ffData>
                  <w:name w:val="Name"/>
                  <w:enabled/>
                  <w:calcOnExit w:val="0"/>
                  <w:statusText w:type="text" w:val="Enter the company or group name of the filing entity."/>
                  <w:textInput/>
                </w:ffData>
              </w:fldChar>
            </w:r>
            <w:bookmarkStart w:id="0" w:name="Nam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0"/>
          </w:p>
          <w:p w:rsidR="00ED4443" w:rsidRDefault="00ED4443">
            <w:pPr>
              <w:rPr>
                <w:b/>
                <w:bCs/>
              </w:rPr>
            </w:pPr>
          </w:p>
        </w:tc>
      </w:tr>
      <w:tr w:rsidR="00ED4443" w:rsidTr="0088163E">
        <w:trPr>
          <w:gridBefore w:val="1"/>
          <w:wBefore w:w="22" w:type="dxa"/>
          <w:trHeight w:val="410"/>
        </w:trPr>
        <w:tc>
          <w:tcPr>
            <w:tcW w:w="9576" w:type="dxa"/>
            <w:gridSpan w:val="12"/>
          </w:tcPr>
          <w:p w:rsidR="00ED4443" w:rsidRDefault="00ED4443">
            <w:pPr>
              <w:rPr>
                <w:b/>
                <w:bCs/>
              </w:rPr>
            </w:pPr>
            <w:r>
              <w:rPr>
                <w:b/>
                <w:bCs/>
              </w:rPr>
              <w:t>Section 1.  Introduction:</w:t>
            </w:r>
          </w:p>
        </w:tc>
      </w:tr>
      <w:tr w:rsidR="00ED4443" w:rsidTr="0088163E">
        <w:trPr>
          <w:gridBefore w:val="1"/>
          <w:wBefore w:w="22" w:type="dxa"/>
          <w:trHeight w:val="497"/>
        </w:trPr>
        <w:tc>
          <w:tcPr>
            <w:tcW w:w="9576" w:type="dxa"/>
            <w:gridSpan w:val="12"/>
            <w:tcBorders>
              <w:bottom w:val="single" w:sz="4" w:space="0" w:color="auto"/>
            </w:tcBorders>
          </w:tcPr>
          <w:p w:rsidR="00ED4443" w:rsidRDefault="00ED4443">
            <w:pPr>
              <w:rPr>
                <w:b/>
                <w:bCs/>
              </w:rPr>
            </w:pPr>
            <w:r>
              <w:rPr>
                <w:b/>
                <w:bCs/>
              </w:rPr>
              <w:t xml:space="preserve">a.  Corporate Statement.  </w:t>
            </w:r>
            <w:r>
              <w:rPr>
                <w:i/>
                <w:iCs/>
              </w:rPr>
              <w:t xml:space="preserve">[please insert a statement that reflects accurately the filing company’s or group’s commitment to combating insurance fraud in </w:t>
            </w:r>
            <w:smartTag w:uri="urn:schemas-microsoft-com:office:smarttags" w:element="State">
              <w:smartTag w:uri="urn:schemas-microsoft-com:office:smarttags" w:element="place">
                <w:r>
                  <w:rPr>
                    <w:i/>
                    <w:iCs/>
                  </w:rPr>
                  <w:t>Pennsylvania</w:t>
                </w:r>
              </w:smartTag>
            </w:smartTag>
            <w:r>
              <w:rPr>
                <w:i/>
                <w:iCs/>
              </w:rPr>
              <w:t>]</w:t>
            </w:r>
            <w:r>
              <w:t>:</w:t>
            </w:r>
          </w:p>
          <w:p w:rsidR="00ED4443" w:rsidRDefault="00ED4443">
            <w:pPr>
              <w:ind w:left="108"/>
              <w:rPr>
                <w:b/>
                <w:bCs/>
              </w:rPr>
            </w:pPr>
          </w:p>
          <w:p w:rsidR="00ED4443" w:rsidRDefault="004316C0">
            <w:pPr>
              <w:ind w:left="108"/>
              <w:rPr>
                <w:b/>
                <w:bCs/>
              </w:rPr>
            </w:pPr>
            <w:r>
              <w:rPr>
                <w:b/>
                <w:bCs/>
              </w:rPr>
              <w:fldChar w:fldCharType="begin">
                <w:ffData>
                  <w:name w:val="Statement"/>
                  <w:enabled/>
                  <w:calcOnExit w:val="0"/>
                  <w:statusText w:type="text" w:val="Please enter a statement as to the filing entity's commit to combating insurance fraud in Pennsylvania."/>
                  <w:textInput/>
                </w:ffData>
              </w:fldChar>
            </w:r>
            <w:bookmarkStart w:id="1" w:name="Statement"/>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
          </w:p>
          <w:p w:rsidR="00ED4443" w:rsidRDefault="00ED4443">
            <w:pPr>
              <w:rPr>
                <w:b/>
                <w:bCs/>
              </w:rPr>
            </w:pPr>
          </w:p>
        </w:tc>
      </w:tr>
      <w:tr w:rsidR="00ED4443" w:rsidTr="0088163E">
        <w:trPr>
          <w:gridBefore w:val="1"/>
          <w:wBefore w:w="22" w:type="dxa"/>
          <w:trHeight w:val="5434"/>
        </w:trPr>
        <w:tc>
          <w:tcPr>
            <w:tcW w:w="9576" w:type="dxa"/>
            <w:gridSpan w:val="12"/>
            <w:tcBorders>
              <w:bottom w:val="single" w:sz="4" w:space="0" w:color="auto"/>
            </w:tcBorders>
          </w:tcPr>
          <w:p w:rsidR="00ED4443" w:rsidRDefault="00ED4443">
            <w:pPr>
              <w:pStyle w:val="BodyText2"/>
            </w:pPr>
            <w:r>
              <w:t>b.  Compliance objective:</w:t>
            </w:r>
          </w:p>
          <w:p w:rsidR="00ED4443" w:rsidRDefault="00ED4443">
            <w:pPr>
              <w:rPr>
                <w:b/>
                <w:bCs/>
              </w:rPr>
            </w:pPr>
          </w:p>
          <w:p w:rsidR="00ED4443" w:rsidRDefault="00ED4443">
            <w:r>
              <w:t xml:space="preserve">This Anti-fraud Plan (the “Plan”) of the above Filing Entity (“the Company”) is filed with the Pennsylvania Insurance Department (“the department) in compliance with </w:t>
            </w:r>
            <w:smartTag w:uri="urn:schemas-microsoft-com:office:smarttags" w:element="State">
              <w:smartTag w:uri="urn:schemas-microsoft-com:office:smarttags" w:element="place">
                <w:r>
                  <w:t>Pennsylvania</w:t>
                </w:r>
              </w:smartTag>
            </w:smartTag>
            <w:r>
              <w:t>’s requirements that:</w:t>
            </w:r>
          </w:p>
          <w:p w:rsidR="00ED4443" w:rsidRDefault="00ED4443">
            <w:pPr>
              <w:ind w:left="108"/>
            </w:pPr>
          </w:p>
          <w:p w:rsidR="00ED4443" w:rsidRDefault="00ED4443">
            <w:pPr>
              <w:numPr>
                <w:ilvl w:val="0"/>
                <w:numId w:val="48"/>
              </w:numPr>
            </w:pPr>
            <w:r>
              <w:t xml:space="preserve">Insurers licensed for motor vehicle insurance implement and file with the department a motor vehicle insurance anti-fraud plan applicable to internal and external fraud, be member of a comprehensive database system, report suspected insurance fraud as defined in Pennsylvania Crimes Code (18 Pa. C.S. § 4117) to criminal law enforcement authorities, and annually make a summary report on anti-fraud activity to the department (75 Pa. C.S. §§ 1811 through 1824); that </w:t>
            </w:r>
          </w:p>
          <w:p w:rsidR="00ED4443" w:rsidRDefault="00ED4443">
            <w:pPr>
              <w:pStyle w:val="Header"/>
              <w:tabs>
                <w:tab w:val="clear" w:pos="4680"/>
                <w:tab w:val="clear" w:pos="9360"/>
              </w:tabs>
              <w:ind w:left="108"/>
            </w:pPr>
          </w:p>
          <w:p w:rsidR="00ED4443" w:rsidRDefault="00ED4443">
            <w:pPr>
              <w:numPr>
                <w:ilvl w:val="0"/>
                <w:numId w:val="48"/>
              </w:numPr>
            </w:pPr>
            <w:r>
              <w:t>Insurers licensed for workers’ compensation insurance certify their implementation of an anti-fraud plan, refer instances of suspected workers’ compensation insurance fraud as defined in Pennsylvania Crimes Code (18 Pa. C.S. § 4117) and the Pennsylvania Workers’ Compensation Act (77 P.S. §§ 1039.2 and 1040.5) to appropriate law enforcement agencies, and annually make a summary report on anti-fraud activity to the department (77 P.S. § 1040.1 and 1040.5); and that</w:t>
            </w:r>
          </w:p>
          <w:p w:rsidR="00ED4443" w:rsidRDefault="00ED4443">
            <w:pPr>
              <w:pStyle w:val="Header"/>
              <w:tabs>
                <w:tab w:val="clear" w:pos="4680"/>
                <w:tab w:val="clear" w:pos="9360"/>
              </w:tabs>
              <w:ind w:left="108"/>
            </w:pPr>
          </w:p>
          <w:p w:rsidR="00ED4443" w:rsidRDefault="00ED4443">
            <w:pPr>
              <w:numPr>
                <w:ilvl w:val="0"/>
                <w:numId w:val="48"/>
              </w:numPr>
              <w:rPr>
                <w:b/>
                <w:bCs/>
              </w:rPr>
            </w:pPr>
            <w:r>
              <w:t>Insurers report suspected arson to an authorized agency (40 P.S. § 1610.3(b)(1)).</w:t>
            </w:r>
          </w:p>
          <w:p w:rsidR="00ED4443" w:rsidRDefault="00ED4443">
            <w:pPr>
              <w:ind w:left="108"/>
              <w:rPr>
                <w:b/>
                <w:bCs/>
              </w:rPr>
            </w:pPr>
          </w:p>
        </w:tc>
      </w:tr>
      <w:tr w:rsidR="00ED4443" w:rsidTr="0088163E">
        <w:trPr>
          <w:gridBefore w:val="1"/>
          <w:wBefore w:w="22" w:type="dxa"/>
          <w:trHeight w:val="515"/>
        </w:trPr>
        <w:tc>
          <w:tcPr>
            <w:tcW w:w="9576" w:type="dxa"/>
            <w:gridSpan w:val="12"/>
            <w:tcBorders>
              <w:bottom w:val="single" w:sz="4" w:space="0" w:color="auto"/>
            </w:tcBorders>
          </w:tcPr>
          <w:p w:rsidR="00ED4443" w:rsidRDefault="00ED4443">
            <w:pPr>
              <w:rPr>
                <w:b/>
                <w:bCs/>
              </w:rPr>
            </w:pPr>
            <w:r>
              <w:rPr>
                <w:b/>
                <w:bCs/>
              </w:rPr>
              <w:t xml:space="preserve">c.  This Plan applies to </w:t>
            </w:r>
            <w:r>
              <w:rPr>
                <w:b/>
                <w:bCs/>
                <w:i/>
                <w:iCs/>
              </w:rPr>
              <w:t>[check only one]</w:t>
            </w:r>
            <w:r>
              <w:rPr>
                <w:b/>
                <w:bCs/>
              </w:rPr>
              <w:t>:</w:t>
            </w:r>
          </w:p>
          <w:p w:rsidR="00ED4443" w:rsidRDefault="00ED4443">
            <w:pPr>
              <w:rPr>
                <w:b/>
                <w:bCs/>
              </w:rPr>
            </w:pPr>
          </w:p>
          <w:p w:rsidR="00ED4443" w:rsidRDefault="00ED4443">
            <w:r>
              <w:rPr>
                <w:b/>
                <w:bCs/>
              </w:rPr>
              <w:t xml:space="preserve"> </w:t>
            </w:r>
            <w:r>
              <w:t xml:space="preserve">    </w:t>
            </w:r>
            <w:r w:rsidR="004316C0">
              <w:fldChar w:fldCharType="begin">
                <w:ffData>
                  <w:name w:val="Check5"/>
                  <w:enabled/>
                  <w:calcOnExit w:val="0"/>
                  <w:checkBox>
                    <w:sizeAuto/>
                    <w:default w:val="0"/>
                  </w:checkBox>
                </w:ffData>
              </w:fldChar>
            </w:r>
            <w:bookmarkStart w:id="2" w:name="Check5"/>
            <w:r>
              <w:instrText xml:space="preserve"> FORMCHECKBOX </w:instrText>
            </w:r>
            <w:r w:rsidR="004316C0">
              <w:fldChar w:fldCharType="end"/>
            </w:r>
            <w:bookmarkEnd w:id="2"/>
            <w:r>
              <w:t xml:space="preserve">  All </w:t>
            </w:r>
            <w:smartTag w:uri="urn:schemas-microsoft-com:office:smarttags" w:element="State">
              <w:smartTag w:uri="urn:schemas-microsoft-com:office:smarttags" w:element="place">
                <w:r>
                  <w:t>Pennsylvania</w:t>
                </w:r>
              </w:smartTag>
            </w:smartTag>
            <w:r>
              <w:t xml:space="preserve"> insurance business of the Company.</w:t>
            </w:r>
          </w:p>
          <w:p w:rsidR="00ED4443" w:rsidRDefault="00ED4443">
            <w:r>
              <w:t xml:space="preserve">     </w:t>
            </w:r>
            <w:r w:rsidR="004316C0">
              <w:fldChar w:fldCharType="begin">
                <w:ffData>
                  <w:name w:val="Check2"/>
                  <w:enabled/>
                  <w:calcOnExit w:val="0"/>
                  <w:checkBox>
                    <w:sizeAuto/>
                    <w:default w:val="0"/>
                  </w:checkBox>
                </w:ffData>
              </w:fldChar>
            </w:r>
            <w:bookmarkStart w:id="3" w:name="Check2"/>
            <w:r>
              <w:instrText xml:space="preserve"> FORMCHECKBOX </w:instrText>
            </w:r>
            <w:r w:rsidR="004316C0">
              <w:fldChar w:fldCharType="end"/>
            </w:r>
            <w:bookmarkEnd w:id="3"/>
            <w:r>
              <w:t xml:space="preserve">  Only the </w:t>
            </w:r>
            <w:smartTag w:uri="urn:schemas-microsoft-com:office:smarttags" w:element="State">
              <w:smartTag w:uri="urn:schemas-microsoft-com:office:smarttags" w:element="place">
                <w:r>
                  <w:t>Pennsylvania</w:t>
                </w:r>
              </w:smartTag>
            </w:smartTag>
            <w:r>
              <w:t xml:space="preserve"> motor vehicle insurance business of the Company.</w:t>
            </w:r>
          </w:p>
          <w:p w:rsidR="00ED4443" w:rsidRDefault="00ED4443">
            <w:r>
              <w:t xml:space="preserve">     </w:t>
            </w:r>
            <w:r w:rsidR="004316C0">
              <w:fldChar w:fldCharType="begin">
                <w:ffData>
                  <w:name w:val="Check3"/>
                  <w:enabled/>
                  <w:calcOnExit w:val="0"/>
                  <w:checkBox>
                    <w:sizeAuto/>
                    <w:default w:val="0"/>
                  </w:checkBox>
                </w:ffData>
              </w:fldChar>
            </w:r>
            <w:bookmarkStart w:id="4" w:name="Check3"/>
            <w:r>
              <w:instrText xml:space="preserve"> FORMCHECKBOX </w:instrText>
            </w:r>
            <w:r w:rsidR="004316C0">
              <w:fldChar w:fldCharType="end"/>
            </w:r>
            <w:bookmarkEnd w:id="4"/>
            <w:r>
              <w:t xml:space="preserve">  Only the </w:t>
            </w:r>
            <w:smartTag w:uri="urn:schemas-microsoft-com:office:smarttags" w:element="State">
              <w:smartTag w:uri="urn:schemas-microsoft-com:office:smarttags" w:element="place">
                <w:r>
                  <w:t>Pennsylvania</w:t>
                </w:r>
              </w:smartTag>
            </w:smartTag>
            <w:r>
              <w:t xml:space="preserve"> workers’ compensation insurance business of the </w:t>
            </w:r>
          </w:p>
          <w:p w:rsidR="00ED4443" w:rsidRDefault="00ED4443">
            <w:r>
              <w:t xml:space="preserve">             Company.</w:t>
            </w:r>
          </w:p>
          <w:p w:rsidR="00ED4443" w:rsidRDefault="00ED4443">
            <w:r>
              <w:t xml:space="preserve">     </w:t>
            </w:r>
            <w:r w:rsidR="004316C0">
              <w:fldChar w:fldCharType="begin">
                <w:ffData>
                  <w:name w:val="Check4"/>
                  <w:enabled/>
                  <w:calcOnExit w:val="0"/>
                  <w:checkBox>
                    <w:sizeAuto/>
                    <w:default w:val="0"/>
                  </w:checkBox>
                </w:ffData>
              </w:fldChar>
            </w:r>
            <w:bookmarkStart w:id="5" w:name="Check4"/>
            <w:r>
              <w:instrText xml:space="preserve"> FORMCHECKBOX </w:instrText>
            </w:r>
            <w:r w:rsidR="004316C0">
              <w:fldChar w:fldCharType="end"/>
            </w:r>
            <w:bookmarkEnd w:id="5"/>
            <w:r>
              <w:t xml:space="preserve">  Only the </w:t>
            </w:r>
            <w:smartTag w:uri="urn:schemas-microsoft-com:office:smarttags" w:element="State">
              <w:smartTag w:uri="urn:schemas-microsoft-com:office:smarttags" w:element="place">
                <w:r>
                  <w:t>Pennsylvania</w:t>
                </w:r>
              </w:smartTag>
            </w:smartTag>
            <w:r>
              <w:t xml:space="preserve"> motor vehicle and workers’ compensation insurance</w:t>
            </w:r>
          </w:p>
          <w:p w:rsidR="00ED4443" w:rsidRDefault="00ED4443" w:rsidP="00807537">
            <w:pPr>
              <w:rPr>
                <w:b/>
                <w:bCs/>
              </w:rPr>
            </w:pPr>
            <w:r>
              <w:t xml:space="preserve">            business of the Company.</w:t>
            </w:r>
          </w:p>
        </w:tc>
      </w:tr>
      <w:tr w:rsidR="00ED4443" w:rsidTr="0088163E">
        <w:trPr>
          <w:trHeight w:val="515"/>
        </w:trPr>
        <w:tc>
          <w:tcPr>
            <w:tcW w:w="9598" w:type="dxa"/>
            <w:gridSpan w:val="13"/>
            <w:tcBorders>
              <w:bottom w:val="single" w:sz="4" w:space="0" w:color="auto"/>
            </w:tcBorders>
          </w:tcPr>
          <w:p w:rsidR="00ED4443" w:rsidRPr="00B848D2" w:rsidRDefault="00ED4443">
            <w:r>
              <w:lastRenderedPageBreak/>
              <w:br w:type="page"/>
            </w:r>
            <w:r>
              <w:rPr>
                <w:b/>
                <w:bCs/>
              </w:rPr>
              <w:t xml:space="preserve">d.  Management Oversight </w:t>
            </w:r>
            <w:r>
              <w:rPr>
                <w:i/>
                <w:iCs/>
              </w:rPr>
              <w:t xml:space="preserve">[identify by position the person who as of this filing has responsibility for implementation and management of this </w:t>
            </w:r>
            <w:smartTag w:uri="urn:schemas-microsoft-com:office:smarttags" w:element="State">
              <w:smartTag w:uri="urn:schemas-microsoft-com:office:smarttags" w:element="place">
                <w:r>
                  <w:rPr>
                    <w:i/>
                    <w:iCs/>
                  </w:rPr>
                  <w:t>Pennsylvania</w:t>
                </w:r>
              </w:smartTag>
            </w:smartTag>
            <w:r>
              <w:rPr>
                <w:i/>
                <w:iCs/>
              </w:rPr>
              <w:t xml:space="preserve"> anti-fraud plan]</w:t>
            </w:r>
            <w:r>
              <w:rPr>
                <w:b/>
                <w:bCs/>
                <w:i/>
                <w:iCs/>
              </w:rPr>
              <w:t>:</w:t>
            </w:r>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Name:</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NAME"/>
                  <w:enabled/>
                  <w:calcOnExit w:val="0"/>
                  <w:textInput/>
                </w:ffData>
              </w:fldChar>
            </w:r>
            <w:bookmarkStart w:id="6" w:name="PLANPOCNAM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Position Title:</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POSITION"/>
                  <w:enabled/>
                  <w:calcOnExit w:val="0"/>
                  <w:textInput/>
                </w:ffData>
              </w:fldChar>
            </w:r>
            <w:bookmarkStart w:id="7" w:name="PLANPOCPOSITION"/>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
            <w:r>
              <w:rPr>
                <w:b/>
                <w:bCs/>
              </w:rPr>
              <w:fldChar w:fldCharType="begin">
                <w:ffData>
                  <w:name w:val="Text1"/>
                  <w:enabled/>
                  <w:calcOnExit w:val="0"/>
                  <w:textInput/>
                </w:ffData>
              </w:fldChar>
            </w:r>
            <w:bookmarkStart w:id="8" w:name="Text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Street Address:</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ADDRESS1"/>
                  <w:enabled/>
                  <w:calcOnExit w:val="0"/>
                  <w:textInput/>
                </w:ffData>
              </w:fldChar>
            </w:r>
            <w:bookmarkStart w:id="9" w:name="PLANPOCADDRESS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9"/>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Street Address:</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ADDRESS2"/>
                  <w:enabled/>
                  <w:calcOnExit w:val="0"/>
                  <w:textInput/>
                </w:ffData>
              </w:fldChar>
            </w:r>
            <w:bookmarkStart w:id="10" w:name="PLANPOCADDRESS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0"/>
          </w:p>
        </w:tc>
      </w:tr>
      <w:tr w:rsidR="00ED4443" w:rsidTr="0088163E">
        <w:trPr>
          <w:cantSplit/>
          <w:trHeight w:val="314"/>
        </w:trPr>
        <w:tc>
          <w:tcPr>
            <w:tcW w:w="910" w:type="dxa"/>
            <w:gridSpan w:val="2"/>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City:</w:t>
            </w:r>
          </w:p>
        </w:tc>
        <w:tc>
          <w:tcPr>
            <w:tcW w:w="2860" w:type="dxa"/>
            <w:gridSpan w:val="4"/>
            <w:tcBorders>
              <w:top w:val="single" w:sz="4" w:space="0" w:color="auto"/>
              <w:left w:val="single" w:sz="4" w:space="0" w:color="auto"/>
              <w:bottom w:val="single" w:sz="4" w:space="0" w:color="auto"/>
              <w:right w:val="single" w:sz="4" w:space="0" w:color="auto"/>
            </w:tcBorders>
          </w:tcPr>
          <w:p w:rsidR="00ED4443" w:rsidRDefault="004316C0">
            <w:pPr>
              <w:rPr>
                <w:b/>
                <w:bCs/>
              </w:rPr>
            </w:pPr>
            <w:r>
              <w:rPr>
                <w:b/>
                <w:bCs/>
              </w:rPr>
              <w:fldChar w:fldCharType="begin">
                <w:ffData>
                  <w:name w:val="PLANPOCCITY"/>
                  <w:enabled/>
                  <w:calcOnExit w:val="0"/>
                  <w:textInput/>
                </w:ffData>
              </w:fldChar>
            </w:r>
            <w:bookmarkStart w:id="11" w:name="PLANPOCCITY"/>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1"/>
          </w:p>
        </w:tc>
        <w:tc>
          <w:tcPr>
            <w:tcW w:w="1087" w:type="dxa"/>
            <w:gridSpan w:val="2"/>
            <w:tcBorders>
              <w:top w:val="single" w:sz="4" w:space="0" w:color="auto"/>
              <w:left w:val="single" w:sz="4" w:space="0" w:color="auto"/>
              <w:bottom w:val="single" w:sz="4" w:space="0" w:color="auto"/>
              <w:right w:val="single" w:sz="4" w:space="0" w:color="auto"/>
            </w:tcBorders>
          </w:tcPr>
          <w:p w:rsidR="00ED4443" w:rsidRDefault="00ED4443">
            <w:pPr>
              <w:rPr>
                <w:b/>
                <w:bCs/>
              </w:rPr>
            </w:pPr>
            <w:r>
              <w:rPr>
                <w:b/>
                <w:bCs/>
              </w:rPr>
              <w:t>State:</w:t>
            </w:r>
          </w:p>
        </w:tc>
        <w:tc>
          <w:tcPr>
            <w:tcW w:w="993" w:type="dxa"/>
            <w:gridSpan w:val="3"/>
            <w:tcBorders>
              <w:top w:val="single" w:sz="4" w:space="0" w:color="auto"/>
              <w:left w:val="single" w:sz="4" w:space="0" w:color="auto"/>
              <w:bottom w:val="single" w:sz="4" w:space="0" w:color="auto"/>
              <w:right w:val="single" w:sz="4" w:space="0" w:color="auto"/>
            </w:tcBorders>
          </w:tcPr>
          <w:p w:rsidR="00ED4443" w:rsidRDefault="004316C0">
            <w:pPr>
              <w:rPr>
                <w:b/>
                <w:bCs/>
              </w:rPr>
            </w:pPr>
            <w:r>
              <w:rPr>
                <w:b/>
                <w:bCs/>
              </w:rPr>
              <w:fldChar w:fldCharType="begin">
                <w:ffData>
                  <w:name w:val="PLANPOCState"/>
                  <w:enabled/>
                  <w:calcOnExit w:val="0"/>
                  <w:textInput>
                    <w:maxLength w:val="2"/>
                  </w:textInput>
                </w:ffData>
              </w:fldChar>
            </w:r>
            <w:bookmarkStart w:id="12" w:name="PLANPOCStat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Pr>
                <w:b/>
                <w:bCs/>
              </w:rPr>
              <w:fldChar w:fldCharType="end"/>
            </w:r>
            <w:bookmarkEnd w:id="12"/>
          </w:p>
        </w:tc>
        <w:tc>
          <w:tcPr>
            <w:tcW w:w="1560" w:type="dxa"/>
            <w:tcBorders>
              <w:top w:val="single" w:sz="4" w:space="0" w:color="auto"/>
              <w:left w:val="single" w:sz="4" w:space="0" w:color="auto"/>
              <w:bottom w:val="single" w:sz="4" w:space="0" w:color="auto"/>
              <w:right w:val="single" w:sz="4" w:space="0" w:color="auto"/>
            </w:tcBorders>
          </w:tcPr>
          <w:p w:rsidR="00ED4443" w:rsidRDefault="00ED4443">
            <w:pPr>
              <w:rPr>
                <w:b/>
                <w:bCs/>
              </w:rPr>
            </w:pPr>
            <w:r>
              <w:rPr>
                <w:b/>
                <w:bCs/>
              </w:rPr>
              <w:t>Zip Code:</w:t>
            </w:r>
          </w:p>
        </w:tc>
        <w:tc>
          <w:tcPr>
            <w:tcW w:w="2188" w:type="dxa"/>
            <w:tcBorders>
              <w:top w:val="single" w:sz="4" w:space="0" w:color="auto"/>
              <w:left w:val="single" w:sz="4" w:space="0" w:color="auto"/>
              <w:bottom w:val="single" w:sz="4" w:space="0" w:color="auto"/>
              <w:right w:val="single" w:sz="4" w:space="0" w:color="auto"/>
            </w:tcBorders>
          </w:tcPr>
          <w:p w:rsidR="00ED4443" w:rsidRDefault="004316C0">
            <w:pPr>
              <w:rPr>
                <w:b/>
                <w:bCs/>
              </w:rPr>
            </w:pPr>
            <w:r>
              <w:rPr>
                <w:b/>
                <w:bCs/>
              </w:rPr>
              <w:fldChar w:fldCharType="begin">
                <w:ffData>
                  <w:name w:val="PLANPOCZIP"/>
                  <w:enabled/>
                  <w:calcOnExit w:val="0"/>
                  <w:textInput/>
                </w:ffData>
              </w:fldChar>
            </w:r>
            <w:bookmarkStart w:id="13" w:name="PLANPOCZIP"/>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3"/>
          </w:p>
        </w:tc>
      </w:tr>
      <w:tr w:rsidR="00ED4443" w:rsidTr="0088163E">
        <w:trPr>
          <w:cantSplit/>
          <w:trHeight w:val="314"/>
        </w:trPr>
        <w:tc>
          <w:tcPr>
            <w:tcW w:w="2538" w:type="dxa"/>
            <w:gridSpan w:val="5"/>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Email:</w:t>
            </w:r>
          </w:p>
        </w:tc>
        <w:tc>
          <w:tcPr>
            <w:tcW w:w="7060" w:type="dxa"/>
            <w:gridSpan w:val="8"/>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EMAIL"/>
                  <w:enabled/>
                  <w:calcOnExit w:val="0"/>
                  <w:textInput/>
                </w:ffData>
              </w:fldChar>
            </w:r>
            <w:bookmarkStart w:id="14" w:name="PLANPOCEMAIL"/>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4"/>
          </w:p>
        </w:tc>
      </w:tr>
      <w:tr w:rsidR="00ED4443" w:rsidTr="0088163E">
        <w:trPr>
          <w:cantSplit/>
          <w:trHeight w:val="314"/>
        </w:trPr>
        <w:tc>
          <w:tcPr>
            <w:tcW w:w="1690"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Telephone:</w:t>
            </w:r>
          </w:p>
        </w:tc>
        <w:tc>
          <w:tcPr>
            <w:tcW w:w="3120" w:type="dxa"/>
            <w:gridSpan w:val="4"/>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PHONE"/>
                  <w:enabled/>
                  <w:calcOnExit w:val="0"/>
                  <w:textInput/>
                </w:ffData>
              </w:fldChar>
            </w:r>
            <w:bookmarkStart w:id="15" w:name="PLANPOCPHONE"/>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5"/>
          </w:p>
        </w:tc>
        <w:tc>
          <w:tcPr>
            <w:tcW w:w="910"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Fax:</w:t>
            </w:r>
          </w:p>
        </w:tc>
        <w:tc>
          <w:tcPr>
            <w:tcW w:w="3878" w:type="dxa"/>
            <w:gridSpan w:val="3"/>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PLANPOCFAX"/>
                  <w:enabled/>
                  <w:calcOnExit w:val="0"/>
                  <w:textInput/>
                </w:ffData>
              </w:fldChar>
            </w:r>
            <w:bookmarkStart w:id="16" w:name="PLANPOCFAX"/>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6"/>
          </w:p>
        </w:tc>
      </w:tr>
      <w:tr w:rsidR="00ED4443" w:rsidTr="0088163E">
        <w:trPr>
          <w:trHeight w:val="1286"/>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ind w:left="108"/>
              <w:rPr>
                <w:b/>
                <w:bCs/>
                <w:i/>
                <w:iCs/>
              </w:rPr>
            </w:pPr>
            <w:r>
              <w:rPr>
                <w:b/>
                <w:bCs/>
              </w:rPr>
              <w:t xml:space="preserve">e.  Anti-fraud Committee </w:t>
            </w:r>
            <w:r>
              <w:rPr>
                <w:b/>
                <w:bCs/>
                <w:i/>
                <w:iCs/>
              </w:rPr>
              <w:t>[please check one]</w:t>
            </w:r>
          </w:p>
          <w:p w:rsidR="00ED4443" w:rsidRDefault="00ED4443">
            <w:pPr>
              <w:ind w:left="108"/>
              <w:rPr>
                <w:b/>
                <w:bCs/>
                <w:i/>
                <w:iCs/>
              </w:rPr>
            </w:pPr>
          </w:p>
          <w:p w:rsidR="00ED4443" w:rsidRDefault="00ED4443">
            <w:pPr>
              <w:ind w:left="108"/>
            </w:pPr>
            <w:r>
              <w:rPr>
                <w:b/>
                <w:bCs/>
              </w:rPr>
              <w:t xml:space="preserve">   </w:t>
            </w:r>
            <w:r>
              <w:t xml:space="preserve"> </w:t>
            </w:r>
            <w:r w:rsidR="004316C0">
              <w:fldChar w:fldCharType="begin">
                <w:ffData>
                  <w:name w:val="Check6"/>
                  <w:enabled/>
                  <w:calcOnExit w:val="0"/>
                  <w:checkBox>
                    <w:sizeAuto/>
                    <w:default w:val="0"/>
                  </w:checkBox>
                </w:ffData>
              </w:fldChar>
            </w:r>
            <w:bookmarkStart w:id="17" w:name="Check6"/>
            <w:r>
              <w:instrText xml:space="preserve"> FORMCHECKBOX </w:instrText>
            </w:r>
            <w:r w:rsidR="004316C0">
              <w:fldChar w:fldCharType="end"/>
            </w:r>
            <w:bookmarkEnd w:id="17"/>
            <w:r>
              <w:t xml:space="preserve">  An anti-fraud committee has been formed from the Company’s</w:t>
            </w:r>
          </w:p>
          <w:p w:rsidR="00ED4443" w:rsidRDefault="00ED4443">
            <w:pPr>
              <w:ind w:left="108"/>
            </w:pPr>
            <w:r>
              <w:t xml:space="preserve">           management team. </w:t>
            </w:r>
          </w:p>
          <w:p w:rsidR="00ED4443" w:rsidRDefault="00ED4443">
            <w:pPr>
              <w:ind w:left="108"/>
            </w:pPr>
            <w:r>
              <w:t xml:space="preserve">    </w:t>
            </w:r>
            <w:r w:rsidR="004316C0">
              <w:fldChar w:fldCharType="begin">
                <w:ffData>
                  <w:name w:val="Check7"/>
                  <w:enabled/>
                  <w:calcOnExit w:val="0"/>
                  <w:checkBox>
                    <w:sizeAuto/>
                    <w:default w:val="0"/>
                  </w:checkBox>
                </w:ffData>
              </w:fldChar>
            </w:r>
            <w:bookmarkStart w:id="18" w:name="Check7"/>
            <w:r>
              <w:instrText xml:space="preserve"> FORMCHECKBOX </w:instrText>
            </w:r>
            <w:r w:rsidR="004316C0">
              <w:fldChar w:fldCharType="end"/>
            </w:r>
            <w:bookmarkEnd w:id="18"/>
            <w:r>
              <w:t xml:space="preserve">  An anti-fraud committee has not been formed.</w:t>
            </w:r>
          </w:p>
          <w:p w:rsidR="00ED4443" w:rsidRDefault="00ED4443">
            <w:pPr>
              <w:ind w:left="108"/>
              <w:rPr>
                <w:b/>
                <w:bCs/>
              </w:rPr>
            </w:pPr>
          </w:p>
        </w:tc>
      </w:tr>
      <w:tr w:rsidR="00ED4443" w:rsidTr="0088163E">
        <w:trPr>
          <w:trHeight w:val="314"/>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rPr>
                <w:b/>
                <w:bCs/>
              </w:rPr>
            </w:pPr>
            <w:r>
              <w:rPr>
                <w:b/>
                <w:bCs/>
              </w:rPr>
              <w:t>f.  If an anti-fraud committee has not been formed, how does the Comp</w:t>
            </w:r>
            <w:r w:rsidR="00AE012E">
              <w:rPr>
                <w:b/>
                <w:bCs/>
              </w:rPr>
              <w:t>any intend to evaluate its</w:t>
            </w:r>
            <w:r>
              <w:rPr>
                <w:b/>
                <w:bCs/>
              </w:rPr>
              <w:t xml:space="preserve"> Pennsylvania anti-fraud plan and make recommendations to senior management on the Plan?</w:t>
            </w:r>
          </w:p>
          <w:p w:rsidR="00ED4443" w:rsidRDefault="00ED4443">
            <w:pPr>
              <w:rPr>
                <w:b/>
                <w:bCs/>
              </w:rPr>
            </w:pPr>
          </w:p>
          <w:p w:rsidR="00ED4443" w:rsidRDefault="004316C0">
            <w:pPr>
              <w:rPr>
                <w:b/>
                <w:bCs/>
              </w:rPr>
            </w:pPr>
            <w:r>
              <w:rPr>
                <w:b/>
                <w:bCs/>
              </w:rPr>
              <w:fldChar w:fldCharType="begin">
                <w:ffData>
                  <w:name w:val="Section1f"/>
                  <w:enabled/>
                  <w:calcOnExit w:val="0"/>
                  <w:textInput/>
                </w:ffData>
              </w:fldChar>
            </w:r>
            <w:bookmarkStart w:id="19" w:name="Section1f"/>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19"/>
          </w:p>
          <w:p w:rsidR="00ED4443" w:rsidRDefault="00ED4443">
            <w:pPr>
              <w:rPr>
                <w:b/>
                <w:bCs/>
              </w:rPr>
            </w:pPr>
          </w:p>
        </w:tc>
      </w:tr>
      <w:tr w:rsidR="00ED4443" w:rsidTr="0088163E">
        <w:trPr>
          <w:trHeight w:val="314"/>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 xml:space="preserve">g.  </w:t>
            </w:r>
            <w:smartTag w:uri="urn:schemas-microsoft-com:office:smarttags" w:element="State">
              <w:smartTag w:uri="urn:schemas-microsoft-com:office:smarttags" w:element="place">
                <w:r>
                  <w:rPr>
                    <w:b/>
                    <w:bCs/>
                  </w:rPr>
                  <w:t>Pennsylvania</w:t>
                </w:r>
              </w:smartTag>
            </w:smartTag>
            <w:r>
              <w:rPr>
                <w:b/>
                <w:bCs/>
              </w:rPr>
              <w:t xml:space="preserve"> licensed insurers operating under this Plan are:</w:t>
            </w:r>
          </w:p>
          <w:p w:rsidR="00ED4443" w:rsidRDefault="00ED4443">
            <w:pPr>
              <w:ind w:left="108"/>
              <w:rPr>
                <w:b/>
                <w:bCs/>
              </w:rPr>
            </w:pPr>
          </w:p>
        </w:tc>
      </w:tr>
      <w:tr w:rsidR="00ED4443" w:rsidTr="0088163E">
        <w:trPr>
          <w:cantSplit/>
          <w:trHeight w:val="596"/>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ED4443">
            <w:pPr>
              <w:tabs>
                <w:tab w:val="left" w:pos="2036"/>
                <w:tab w:val="left" w:pos="3726"/>
                <w:tab w:val="left" w:pos="9186"/>
              </w:tabs>
              <w:ind w:left="346"/>
              <w:jc w:val="center"/>
              <w:rPr>
                <w:b/>
                <w:bCs/>
                <w:sz w:val="24"/>
              </w:rPr>
            </w:pPr>
            <w:r>
              <w:rPr>
                <w:b/>
                <w:bCs/>
                <w:sz w:val="24"/>
              </w:rPr>
              <w:t>NAIC</w:t>
            </w:r>
          </w:p>
          <w:p w:rsidR="00ED4443" w:rsidRDefault="00ED4443">
            <w:pPr>
              <w:tabs>
                <w:tab w:val="left" w:pos="2036"/>
                <w:tab w:val="left" w:pos="3726"/>
                <w:tab w:val="left" w:pos="9186"/>
              </w:tabs>
              <w:ind w:left="346"/>
              <w:jc w:val="center"/>
            </w:pPr>
            <w:r>
              <w:rPr>
                <w:b/>
                <w:bCs/>
                <w:sz w:val="24"/>
              </w:rPr>
              <w:t>Group Number</w:t>
            </w:r>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ED4443">
            <w:pPr>
              <w:tabs>
                <w:tab w:val="left" w:pos="2036"/>
                <w:tab w:val="left" w:pos="3726"/>
                <w:tab w:val="left" w:pos="9186"/>
              </w:tabs>
              <w:ind w:left="346"/>
              <w:jc w:val="center"/>
              <w:rPr>
                <w:b/>
                <w:bCs/>
                <w:sz w:val="24"/>
              </w:rPr>
            </w:pPr>
            <w:r>
              <w:rPr>
                <w:b/>
                <w:bCs/>
                <w:sz w:val="24"/>
              </w:rPr>
              <w:t>NAIC</w:t>
            </w:r>
          </w:p>
          <w:p w:rsidR="00ED4443" w:rsidRDefault="00ED4443">
            <w:pPr>
              <w:tabs>
                <w:tab w:val="left" w:pos="2036"/>
                <w:tab w:val="left" w:pos="3726"/>
                <w:tab w:val="left" w:pos="9186"/>
              </w:tabs>
              <w:ind w:left="346"/>
              <w:jc w:val="center"/>
            </w:pPr>
            <w:r>
              <w:rPr>
                <w:b/>
                <w:bCs/>
                <w:sz w:val="24"/>
              </w:rPr>
              <w:t>Company Number</w:t>
            </w:r>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ED4443">
            <w:pPr>
              <w:jc w:val="center"/>
              <w:rPr>
                <w:b/>
                <w:bCs/>
                <w:sz w:val="24"/>
              </w:rPr>
            </w:pPr>
            <w:r>
              <w:rPr>
                <w:b/>
                <w:bCs/>
                <w:sz w:val="24"/>
              </w:rPr>
              <w:t xml:space="preserve">Company </w:t>
            </w:r>
          </w:p>
          <w:p w:rsidR="00ED4443" w:rsidRDefault="00ED4443">
            <w:pPr>
              <w:jc w:val="center"/>
              <w:rPr>
                <w:b/>
                <w:bCs/>
              </w:rPr>
            </w:pPr>
            <w:r>
              <w:rPr>
                <w:b/>
                <w:bCs/>
                <w:sz w:val="24"/>
              </w:rPr>
              <w:t>Name</w:t>
            </w:r>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27"/>
                  <w:enabled/>
                  <w:calcOnExit w:val="0"/>
                  <w:textInput/>
                </w:ffData>
              </w:fldChar>
            </w:r>
            <w:bookmarkStart w:id="20" w:name="Text27"/>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0"/>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28"/>
                  <w:enabled/>
                  <w:calcOnExit w:val="0"/>
                  <w:textInput/>
                </w:ffData>
              </w:fldChar>
            </w:r>
            <w:bookmarkStart w:id="21" w:name="Text28"/>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1"/>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29"/>
                  <w:enabled/>
                  <w:calcOnExit w:val="0"/>
                  <w:textInput/>
                </w:ffData>
              </w:fldChar>
            </w:r>
            <w:bookmarkStart w:id="22" w:name="Text29"/>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2"/>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0"/>
                  <w:enabled/>
                  <w:calcOnExit w:val="0"/>
                  <w:textInput/>
                </w:ffData>
              </w:fldChar>
            </w:r>
            <w:bookmarkStart w:id="23" w:name="Text30"/>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3"/>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1"/>
                  <w:enabled/>
                  <w:calcOnExit w:val="0"/>
                  <w:textInput/>
                </w:ffData>
              </w:fldChar>
            </w:r>
            <w:bookmarkStart w:id="24" w:name="Text31"/>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4"/>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3"/>
                  <w:enabled/>
                  <w:calcOnExit w:val="0"/>
                  <w:textInput/>
                </w:ffData>
              </w:fldChar>
            </w:r>
            <w:bookmarkStart w:id="25" w:name="Text33"/>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5"/>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6"/>
                  <w:enabled/>
                  <w:calcOnExit w:val="0"/>
                  <w:textInput/>
                </w:ffData>
              </w:fldChar>
            </w:r>
            <w:bookmarkStart w:id="26" w:name="Text36"/>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6"/>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4"/>
                  <w:enabled/>
                  <w:calcOnExit w:val="0"/>
                  <w:textInput/>
                </w:ffData>
              </w:fldChar>
            </w:r>
            <w:bookmarkStart w:id="27" w:name="Text34"/>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7"/>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5"/>
                  <w:enabled/>
                  <w:calcOnExit w:val="0"/>
                  <w:textInput/>
                </w:ffData>
              </w:fldChar>
            </w:r>
            <w:bookmarkStart w:id="28" w:name="Text35"/>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8"/>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7"/>
                  <w:enabled/>
                  <w:calcOnExit w:val="0"/>
                  <w:textInput/>
                </w:ffData>
              </w:fldChar>
            </w:r>
            <w:bookmarkStart w:id="29" w:name="Text37"/>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29"/>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8"/>
                  <w:enabled/>
                  <w:calcOnExit w:val="0"/>
                  <w:textInput/>
                </w:ffData>
              </w:fldChar>
            </w:r>
            <w:bookmarkStart w:id="30" w:name="Text38"/>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0"/>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39"/>
                  <w:enabled/>
                  <w:calcOnExit w:val="0"/>
                  <w:textInput/>
                </w:ffData>
              </w:fldChar>
            </w:r>
            <w:bookmarkStart w:id="31" w:name="Text39"/>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1"/>
          </w:p>
        </w:tc>
      </w:tr>
      <w:tr w:rsidR="00ED4443" w:rsidTr="0088163E">
        <w:trPr>
          <w:cantSplit/>
          <w:trHeight w:val="329"/>
        </w:trPr>
        <w:tc>
          <w:tcPr>
            <w:tcW w:w="2470"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40"/>
                  <w:enabled/>
                  <w:calcOnExit w:val="0"/>
                  <w:textInput/>
                </w:ffData>
              </w:fldChar>
            </w:r>
            <w:bookmarkStart w:id="32" w:name="Text40"/>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2"/>
          </w:p>
        </w:tc>
        <w:tc>
          <w:tcPr>
            <w:tcW w:w="2730" w:type="dxa"/>
            <w:gridSpan w:val="5"/>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41"/>
                  <w:enabled/>
                  <w:calcOnExit w:val="0"/>
                  <w:textInput/>
                </w:ffData>
              </w:fldChar>
            </w:r>
            <w:bookmarkStart w:id="33" w:name="Text41"/>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3"/>
          </w:p>
        </w:tc>
        <w:tc>
          <w:tcPr>
            <w:tcW w:w="4398" w:type="dxa"/>
            <w:gridSpan w:val="4"/>
            <w:tcBorders>
              <w:top w:val="single" w:sz="4" w:space="0" w:color="auto"/>
              <w:left w:val="single" w:sz="4" w:space="0" w:color="auto"/>
              <w:bottom w:val="single" w:sz="4" w:space="0" w:color="auto"/>
              <w:right w:val="single" w:sz="4" w:space="0" w:color="auto"/>
            </w:tcBorders>
          </w:tcPr>
          <w:p w:rsidR="00ED4443" w:rsidRDefault="004316C0">
            <w:pPr>
              <w:tabs>
                <w:tab w:val="left" w:pos="2036"/>
                <w:tab w:val="left" w:pos="3726"/>
                <w:tab w:val="left" w:pos="9186"/>
              </w:tabs>
              <w:ind w:left="346"/>
              <w:jc w:val="center"/>
            </w:pPr>
            <w:r>
              <w:fldChar w:fldCharType="begin">
                <w:ffData>
                  <w:name w:val="Text42"/>
                  <w:enabled/>
                  <w:calcOnExit w:val="0"/>
                  <w:textInput/>
                </w:ffData>
              </w:fldChar>
            </w:r>
            <w:bookmarkStart w:id="34" w:name="Text42"/>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34"/>
          </w:p>
        </w:tc>
      </w:tr>
      <w:tr w:rsidR="00ED4443" w:rsidTr="0088163E">
        <w:trPr>
          <w:cantSplit/>
        </w:trPr>
        <w:tc>
          <w:tcPr>
            <w:tcW w:w="9598" w:type="dxa"/>
            <w:gridSpan w:val="13"/>
          </w:tcPr>
          <w:p w:rsidR="00ED4443" w:rsidRDefault="00ED4443">
            <w:pPr>
              <w:ind w:left="108"/>
              <w:jc w:val="center"/>
              <w:rPr>
                <w:b/>
                <w:bCs/>
                <w:i/>
                <w:iCs/>
              </w:rPr>
            </w:pPr>
            <w:r>
              <w:rPr>
                <w:b/>
                <w:bCs/>
                <w:i/>
                <w:iCs/>
              </w:rPr>
              <w:t>[Attach a separate listing if more than five companies are represented by Plan]</w:t>
            </w:r>
          </w:p>
          <w:p w:rsidR="00ED4443" w:rsidRDefault="00ED4443">
            <w:pPr>
              <w:ind w:left="108"/>
              <w:jc w:val="center"/>
              <w:rPr>
                <w:b/>
                <w:bCs/>
                <w:i/>
                <w:iCs/>
              </w:rPr>
            </w:pPr>
          </w:p>
        </w:tc>
      </w:tr>
      <w:tr w:rsidR="00ED4443" w:rsidTr="0088163E">
        <w:trPr>
          <w:trHeight w:val="314"/>
        </w:trPr>
        <w:tc>
          <w:tcPr>
            <w:tcW w:w="9598" w:type="dxa"/>
            <w:gridSpan w:val="13"/>
            <w:tcBorders>
              <w:top w:val="single" w:sz="4" w:space="0" w:color="auto"/>
              <w:left w:val="single" w:sz="4" w:space="0" w:color="auto"/>
              <w:bottom w:val="single" w:sz="4" w:space="0" w:color="auto"/>
              <w:right w:val="single" w:sz="4" w:space="0" w:color="auto"/>
            </w:tcBorders>
          </w:tcPr>
          <w:p w:rsidR="00ED4443" w:rsidRDefault="00ED4443">
            <w:pPr>
              <w:pStyle w:val="BodyTextIndent"/>
              <w:numPr>
                <w:ilvl w:val="0"/>
                <w:numId w:val="49"/>
              </w:numPr>
            </w:pPr>
            <w:r>
              <w:t>Questions regarding this Plan may be directed to</w:t>
            </w:r>
            <w:r>
              <w:rPr>
                <w:b w:val="0"/>
                <w:bCs w:val="0"/>
              </w:rPr>
              <w:t xml:space="preserve"> [</w:t>
            </w:r>
            <w:r>
              <w:rPr>
                <w:b w:val="0"/>
                <w:bCs w:val="0"/>
                <w:i/>
                <w:iCs/>
              </w:rPr>
              <w:t>Please provide the name, title, address, email, and phone numbers for the person who prepared this Plan, and to whom questions on it may be directed]</w:t>
            </w:r>
            <w:r>
              <w:t>:</w:t>
            </w:r>
          </w:p>
          <w:p w:rsidR="00ED4443" w:rsidRDefault="00ED4443">
            <w:pPr>
              <w:ind w:left="108"/>
              <w:rPr>
                <w:b/>
                <w:bCs/>
              </w:rPr>
            </w:pPr>
          </w:p>
          <w:p w:rsidR="00ED4443" w:rsidRDefault="004316C0">
            <w:pPr>
              <w:ind w:left="108"/>
              <w:rPr>
                <w:b/>
                <w:bCs/>
              </w:rPr>
            </w:pPr>
            <w:r>
              <w:rPr>
                <w:b/>
                <w:bCs/>
              </w:rPr>
              <w:fldChar w:fldCharType="begin">
                <w:ffData>
                  <w:name w:val="Text69"/>
                  <w:enabled/>
                  <w:calcOnExit w:val="0"/>
                  <w:textInput/>
                </w:ffData>
              </w:fldChar>
            </w:r>
            <w:bookmarkStart w:id="35" w:name="Text6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35"/>
          </w:p>
          <w:p w:rsidR="00ED4443" w:rsidRDefault="00ED4443">
            <w:pPr>
              <w:ind w:left="108"/>
              <w:rPr>
                <w:b/>
                <w:bCs/>
              </w:rPr>
            </w:pPr>
          </w:p>
        </w:tc>
      </w:tr>
    </w:tbl>
    <w:p w:rsidR="0088163E" w:rsidRDefault="0088163E">
      <w:r>
        <w:rPr>
          <w:b/>
          <w:bCs/>
        </w:rPr>
        <w:br w:type="page"/>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4"/>
        <w:gridCol w:w="3192"/>
        <w:gridCol w:w="3192"/>
      </w:tblGrid>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pStyle w:val="BodyTextIndent"/>
            </w:pPr>
            <w:r>
              <w:lastRenderedPageBreak/>
              <w:br w:type="page"/>
              <w:t>Section 2.  Organization:</w:t>
            </w:r>
          </w:p>
          <w:p w:rsidR="00ED4443" w:rsidRDefault="00ED4443">
            <w:pPr>
              <w:ind w:left="108"/>
              <w:jc w:val="center"/>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a. Filing Entity:</w:t>
            </w:r>
            <w:r>
              <w:t xml:space="preserve"> </w:t>
            </w:r>
            <w:r>
              <w:rPr>
                <w:i/>
                <w:iCs/>
              </w:rPr>
              <w:t xml:space="preserve">[insert a description of the types of insurance, distribution systems, business data (i.e. policy volume, premium volume, </w:t>
            </w:r>
            <w:smartTag w:uri="urn:schemas-microsoft-com:office:smarttags" w:element="State">
              <w:smartTag w:uri="urn:schemas-microsoft-com:office:smarttags" w:element="place">
                <w:r>
                  <w:rPr>
                    <w:i/>
                    <w:iCs/>
                  </w:rPr>
                  <w:t>Pennsylvania</w:t>
                </w:r>
              </w:smartTag>
            </w:smartTag>
            <w:r>
              <w:rPr>
                <w:i/>
                <w:iCs/>
              </w:rPr>
              <w:t xml:space="preserve"> business as % of total business) and office locations that will assist understanding of the filing entity’s exposure to insurance fraud in </w:t>
            </w:r>
            <w:smartTag w:uri="urn:schemas-microsoft-com:office:smarttags" w:element="State">
              <w:smartTag w:uri="urn:schemas-microsoft-com:office:smarttags" w:element="place">
                <w:r>
                  <w:rPr>
                    <w:i/>
                    <w:iCs/>
                  </w:rPr>
                  <w:t>Pennsylvania</w:t>
                </w:r>
              </w:smartTag>
            </w:smartTag>
            <w:r>
              <w:rPr>
                <w:i/>
                <w:iCs/>
              </w:rPr>
              <w:t>]</w:t>
            </w:r>
          </w:p>
          <w:p w:rsidR="00ED4443" w:rsidRDefault="00ED4443">
            <w:pPr>
              <w:ind w:left="108"/>
              <w:rPr>
                <w:b/>
                <w:bCs/>
              </w:rPr>
            </w:pPr>
          </w:p>
          <w:p w:rsidR="00ED4443" w:rsidRDefault="004316C0">
            <w:pPr>
              <w:ind w:left="108"/>
              <w:rPr>
                <w:b/>
                <w:bCs/>
              </w:rPr>
            </w:pPr>
            <w:r>
              <w:rPr>
                <w:b/>
                <w:bCs/>
              </w:rPr>
              <w:fldChar w:fldCharType="begin">
                <w:ffData>
                  <w:name w:val="Text44"/>
                  <w:enabled/>
                  <w:calcOnExit w:val="0"/>
                  <w:textInput/>
                </w:ffData>
              </w:fldChar>
            </w:r>
            <w:bookmarkStart w:id="36" w:name="Text4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36"/>
          </w:p>
          <w:p w:rsidR="00ED4443" w:rsidRDefault="00ED4443">
            <w:pPr>
              <w:ind w:left="108"/>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pStyle w:val="BodyTextIndent"/>
            </w:pPr>
            <w:r>
              <w:t>b.  The Com</w:t>
            </w:r>
            <w:r w:rsidR="00AE012E">
              <w:t>pany’s office locations for its</w:t>
            </w:r>
            <w:r>
              <w:t xml:space="preserve"> Pennsylvania business are </w:t>
            </w:r>
            <w:r>
              <w:rPr>
                <w:b w:val="0"/>
                <w:bCs w:val="0"/>
                <w:i/>
                <w:iCs/>
              </w:rPr>
              <w:t>[describe or attach a listing of offices and organizational chart]</w:t>
            </w:r>
            <w:r>
              <w:t>:</w:t>
            </w:r>
          </w:p>
          <w:p w:rsidR="00ED4443" w:rsidRDefault="00ED4443">
            <w:pPr>
              <w:ind w:left="108"/>
              <w:rPr>
                <w:b/>
                <w:bCs/>
              </w:rPr>
            </w:pPr>
          </w:p>
          <w:p w:rsidR="00ED4443" w:rsidRDefault="004316C0">
            <w:pPr>
              <w:ind w:left="108"/>
              <w:rPr>
                <w:b/>
                <w:bCs/>
              </w:rPr>
            </w:pPr>
            <w:r>
              <w:rPr>
                <w:b/>
                <w:bCs/>
              </w:rPr>
              <w:fldChar w:fldCharType="begin">
                <w:ffData>
                  <w:name w:val="Text45"/>
                  <w:enabled/>
                  <w:calcOnExit w:val="0"/>
                  <w:textInput/>
                </w:ffData>
              </w:fldChar>
            </w:r>
            <w:bookmarkStart w:id="37" w:name="Text4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37"/>
          </w:p>
          <w:p w:rsidR="00ED4443" w:rsidRDefault="00ED4443">
            <w:pPr>
              <w:ind w:left="108"/>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i/>
                <w:iCs/>
              </w:rPr>
            </w:pPr>
            <w:r>
              <w:rPr>
                <w:b/>
                <w:bCs/>
              </w:rPr>
              <w:t xml:space="preserve">c.  The Company meets its need for internal fraud investigation </w:t>
            </w:r>
            <w:r>
              <w:rPr>
                <w:i/>
                <w:iCs/>
              </w:rPr>
              <w:t>[fraud by officers,</w:t>
            </w:r>
          </w:p>
          <w:p w:rsidR="00ED4443" w:rsidRDefault="00ED4443">
            <w:pPr>
              <w:ind w:left="108"/>
              <w:rPr>
                <w:b/>
                <w:bCs/>
              </w:rPr>
            </w:pPr>
            <w:r>
              <w:rPr>
                <w:i/>
                <w:iCs/>
              </w:rPr>
              <w:t xml:space="preserve">     agents or employees]</w:t>
            </w:r>
            <w:r>
              <w:rPr>
                <w:b/>
                <w:bCs/>
              </w:rPr>
              <w:t xml:space="preserve"> through </w:t>
            </w:r>
            <w:r>
              <w:rPr>
                <w:b/>
                <w:bCs/>
                <w:i/>
                <w:iCs/>
              </w:rPr>
              <w:t>[please check applicable boxes]</w:t>
            </w:r>
            <w:r>
              <w:rPr>
                <w:b/>
                <w:bCs/>
              </w:rPr>
              <w:t>:</w:t>
            </w:r>
          </w:p>
          <w:p w:rsidR="00ED4443" w:rsidRDefault="00ED4443">
            <w:pPr>
              <w:ind w:left="108"/>
              <w:rPr>
                <w:b/>
                <w:bCs/>
              </w:rPr>
            </w:pPr>
          </w:p>
          <w:p w:rsidR="00ED4443" w:rsidRDefault="00ED4443">
            <w:pPr>
              <w:ind w:left="108"/>
            </w:pPr>
            <w:r>
              <w:t xml:space="preserve">    </w:t>
            </w:r>
            <w:r w:rsidR="004316C0">
              <w:fldChar w:fldCharType="begin">
                <w:ffData>
                  <w:name w:val="Check8"/>
                  <w:enabled/>
                  <w:calcOnExit w:val="0"/>
                  <w:checkBox>
                    <w:sizeAuto/>
                    <w:default w:val="0"/>
                  </w:checkBox>
                </w:ffData>
              </w:fldChar>
            </w:r>
            <w:bookmarkStart w:id="38" w:name="Check8"/>
            <w:r>
              <w:instrText xml:space="preserve"> FORMCHECKBOX </w:instrText>
            </w:r>
            <w:r w:rsidR="004316C0">
              <w:fldChar w:fldCharType="end"/>
            </w:r>
            <w:bookmarkEnd w:id="38"/>
            <w:r>
              <w:t xml:space="preserve">  Full-time employees who do only fraud investigation.</w:t>
            </w:r>
          </w:p>
          <w:p w:rsidR="00ED4443" w:rsidRDefault="00ED4443">
            <w:pPr>
              <w:ind w:left="108"/>
            </w:pPr>
            <w:r>
              <w:t xml:space="preserve">    </w:t>
            </w:r>
            <w:r w:rsidR="004316C0">
              <w:fldChar w:fldCharType="begin">
                <w:ffData>
                  <w:name w:val="Check9"/>
                  <w:enabled/>
                  <w:calcOnExit w:val="0"/>
                  <w:checkBox>
                    <w:sizeAuto/>
                    <w:default w:val="0"/>
                  </w:checkBox>
                </w:ffData>
              </w:fldChar>
            </w:r>
            <w:bookmarkStart w:id="39" w:name="Check9"/>
            <w:r>
              <w:instrText xml:space="preserve"> FORMCHECKBOX </w:instrText>
            </w:r>
            <w:r w:rsidR="004316C0">
              <w:fldChar w:fldCharType="end"/>
            </w:r>
            <w:bookmarkEnd w:id="39"/>
            <w:r>
              <w:t xml:space="preserve">  Employees who do fraud investigation in addition to other work.</w:t>
            </w:r>
          </w:p>
          <w:p w:rsidR="00ED4443" w:rsidRDefault="00ED4443">
            <w:pPr>
              <w:ind w:left="108"/>
            </w:pPr>
            <w:r>
              <w:t xml:space="preserve">    </w:t>
            </w:r>
            <w:r w:rsidR="004316C0">
              <w:fldChar w:fldCharType="begin">
                <w:ffData>
                  <w:name w:val="Check10"/>
                  <w:enabled/>
                  <w:calcOnExit w:val="0"/>
                  <w:checkBox>
                    <w:sizeAuto/>
                    <w:default w:val="0"/>
                  </w:checkBox>
                </w:ffData>
              </w:fldChar>
            </w:r>
            <w:bookmarkStart w:id="40" w:name="Check10"/>
            <w:r>
              <w:instrText xml:space="preserve"> FORMCHECKBOX </w:instrText>
            </w:r>
            <w:r w:rsidR="004316C0">
              <w:fldChar w:fldCharType="end"/>
            </w:r>
            <w:bookmarkEnd w:id="40"/>
            <w:r>
              <w:t xml:space="preserve">  Contract or Vendor services.</w:t>
            </w:r>
          </w:p>
          <w:p w:rsidR="00ED4443" w:rsidRDefault="00ED4443">
            <w:pPr>
              <w:ind w:left="108"/>
              <w:rPr>
                <w:b/>
                <w:bCs/>
              </w:rPr>
            </w:pPr>
            <w:r>
              <w:rPr>
                <w:b/>
                <w:bCs/>
              </w:rPr>
              <w:t xml:space="preserve"> </w:t>
            </w: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i/>
                <w:iCs/>
              </w:rPr>
            </w:pPr>
            <w:r>
              <w:rPr>
                <w:b/>
                <w:bCs/>
              </w:rPr>
              <w:t xml:space="preserve">d.  The Company meets its needs for external fraud investigation </w:t>
            </w:r>
            <w:r>
              <w:rPr>
                <w:b/>
                <w:bCs/>
                <w:i/>
                <w:iCs/>
              </w:rPr>
              <w:t xml:space="preserve">[fraud not </w:t>
            </w:r>
          </w:p>
          <w:p w:rsidR="00ED4443" w:rsidRDefault="00ED4443">
            <w:pPr>
              <w:ind w:left="108"/>
              <w:rPr>
                <w:b/>
                <w:bCs/>
              </w:rPr>
            </w:pPr>
            <w:r>
              <w:rPr>
                <w:b/>
                <w:bCs/>
                <w:i/>
                <w:iCs/>
              </w:rPr>
              <w:t xml:space="preserve">    involving officers, agents or employees]</w:t>
            </w:r>
            <w:r>
              <w:rPr>
                <w:b/>
                <w:bCs/>
              </w:rPr>
              <w:t xml:space="preserve"> through </w:t>
            </w:r>
            <w:r>
              <w:rPr>
                <w:b/>
                <w:bCs/>
                <w:i/>
                <w:iCs/>
              </w:rPr>
              <w:t>[please check applicable boxes]</w:t>
            </w:r>
            <w:r>
              <w:rPr>
                <w:b/>
                <w:bCs/>
              </w:rPr>
              <w:t>:</w:t>
            </w:r>
          </w:p>
          <w:p w:rsidR="00ED4443" w:rsidRDefault="00ED4443">
            <w:pPr>
              <w:ind w:left="108"/>
              <w:rPr>
                <w:b/>
                <w:bCs/>
              </w:rPr>
            </w:pPr>
          </w:p>
          <w:p w:rsidR="00ED4443" w:rsidRDefault="00ED4443">
            <w:pPr>
              <w:ind w:left="108"/>
            </w:pPr>
            <w:r>
              <w:t xml:space="preserve">    </w:t>
            </w:r>
            <w:r w:rsidR="004316C0">
              <w:fldChar w:fldCharType="begin">
                <w:ffData>
                  <w:name w:val="Check8"/>
                  <w:enabled/>
                  <w:calcOnExit w:val="0"/>
                  <w:checkBox>
                    <w:sizeAuto/>
                    <w:default w:val="0"/>
                  </w:checkBox>
                </w:ffData>
              </w:fldChar>
            </w:r>
            <w:r>
              <w:instrText xml:space="preserve"> FORMCHECKBOX </w:instrText>
            </w:r>
            <w:r w:rsidR="004316C0">
              <w:fldChar w:fldCharType="end"/>
            </w:r>
            <w:r>
              <w:t xml:space="preserve">  Full-time employees who do only fraud investigation.</w:t>
            </w:r>
          </w:p>
          <w:p w:rsidR="00ED4443" w:rsidRDefault="00ED4443">
            <w:pPr>
              <w:ind w:left="108"/>
            </w:pPr>
            <w:r>
              <w:t xml:space="preserve">    </w:t>
            </w:r>
            <w:r w:rsidR="004316C0">
              <w:fldChar w:fldCharType="begin">
                <w:ffData>
                  <w:name w:val="Check9"/>
                  <w:enabled/>
                  <w:calcOnExit w:val="0"/>
                  <w:checkBox>
                    <w:sizeAuto/>
                    <w:default w:val="0"/>
                  </w:checkBox>
                </w:ffData>
              </w:fldChar>
            </w:r>
            <w:r>
              <w:instrText xml:space="preserve"> FORMCHECKBOX </w:instrText>
            </w:r>
            <w:r w:rsidR="004316C0">
              <w:fldChar w:fldCharType="end"/>
            </w:r>
            <w:r>
              <w:t xml:space="preserve">  Employees who do fraud investigation in addition to other work.</w:t>
            </w:r>
          </w:p>
          <w:p w:rsidR="00ED4443" w:rsidRDefault="00ED4443">
            <w:pPr>
              <w:ind w:left="108"/>
            </w:pPr>
            <w:r>
              <w:t xml:space="preserve">    </w:t>
            </w:r>
            <w:r w:rsidR="004316C0">
              <w:fldChar w:fldCharType="begin">
                <w:ffData>
                  <w:name w:val="Check10"/>
                  <w:enabled/>
                  <w:calcOnExit w:val="0"/>
                  <w:checkBox>
                    <w:sizeAuto/>
                    <w:default w:val="0"/>
                  </w:checkBox>
                </w:ffData>
              </w:fldChar>
            </w:r>
            <w:r>
              <w:instrText xml:space="preserve"> FORMCHECKBOX </w:instrText>
            </w:r>
            <w:r w:rsidR="004316C0">
              <w:fldChar w:fldCharType="end"/>
            </w:r>
            <w:r>
              <w:t xml:space="preserve">  Contract or Vendor services.</w:t>
            </w:r>
          </w:p>
          <w:p w:rsidR="00ED4443" w:rsidRDefault="00ED4443">
            <w:pPr>
              <w:ind w:left="108"/>
              <w:rPr>
                <w:b/>
                <w:bCs/>
              </w:rPr>
            </w:pPr>
          </w:p>
        </w:tc>
      </w:tr>
      <w:tr w:rsidR="00ED4443">
        <w:trPr>
          <w:trHeight w:val="314"/>
        </w:trPr>
        <w:tc>
          <w:tcPr>
            <w:tcW w:w="9598" w:type="dxa"/>
            <w:gridSpan w:val="3"/>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e.  Points-of-Contact within the Company for questions concerning this Plan’s use in Pennsylvania, as of this filing, are:</w:t>
            </w:r>
          </w:p>
        </w:tc>
      </w:tr>
      <w:tr w:rsidR="00ED4443">
        <w:trPr>
          <w:cantSplit/>
          <w:trHeight w:val="65"/>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jc w:val="center"/>
              <w:rPr>
                <w:b/>
                <w:bCs/>
              </w:rPr>
            </w:pPr>
            <w:r>
              <w:rPr>
                <w:b/>
                <w:bCs/>
              </w:rPr>
              <w:t>Name</w:t>
            </w:r>
          </w:p>
        </w:tc>
        <w:tc>
          <w:tcPr>
            <w:tcW w:w="3192" w:type="dxa"/>
            <w:tcBorders>
              <w:top w:val="single" w:sz="4" w:space="0" w:color="auto"/>
              <w:left w:val="single" w:sz="4" w:space="0" w:color="auto"/>
              <w:bottom w:val="single" w:sz="4" w:space="0" w:color="auto"/>
              <w:right w:val="single" w:sz="4" w:space="0" w:color="auto"/>
            </w:tcBorders>
          </w:tcPr>
          <w:p w:rsidR="00ED4443" w:rsidRDefault="00ED4443">
            <w:pPr>
              <w:ind w:left="108"/>
              <w:jc w:val="center"/>
              <w:rPr>
                <w:b/>
                <w:bCs/>
              </w:rPr>
            </w:pPr>
            <w:r>
              <w:rPr>
                <w:b/>
                <w:bCs/>
              </w:rPr>
              <w:t>Title</w:t>
            </w:r>
          </w:p>
        </w:tc>
        <w:tc>
          <w:tcPr>
            <w:tcW w:w="3192" w:type="dxa"/>
            <w:tcBorders>
              <w:top w:val="single" w:sz="4" w:space="0" w:color="auto"/>
              <w:left w:val="single" w:sz="4" w:space="0" w:color="auto"/>
              <w:bottom w:val="single" w:sz="4" w:space="0" w:color="auto"/>
              <w:right w:val="single" w:sz="4" w:space="0" w:color="auto"/>
            </w:tcBorders>
          </w:tcPr>
          <w:p w:rsidR="00ED4443" w:rsidRDefault="00ED4443">
            <w:pPr>
              <w:ind w:left="108"/>
              <w:jc w:val="center"/>
              <w:rPr>
                <w:b/>
                <w:bCs/>
              </w:rPr>
            </w:pPr>
            <w:r>
              <w:rPr>
                <w:b/>
                <w:bCs/>
              </w:rPr>
              <w:t>Phone</w:t>
            </w:r>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Marketing and Agency</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
                  <w:enabled/>
                  <w:calcOnExit w:val="0"/>
                  <w:textInput/>
                </w:ffData>
              </w:fldChar>
            </w:r>
            <w:bookmarkStart w:id="41" w:name="Text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1"/>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3"/>
                  <w:enabled/>
                  <w:calcOnExit w:val="0"/>
                  <w:textInput/>
                </w:ffData>
              </w:fldChar>
            </w:r>
            <w:bookmarkStart w:id="42" w:name="Text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2"/>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Policyholder Services</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4"/>
                  <w:enabled/>
                  <w:calcOnExit w:val="0"/>
                  <w:textInput/>
                </w:ffData>
              </w:fldChar>
            </w:r>
            <w:bookmarkStart w:id="43" w:name="Text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3"/>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5"/>
                  <w:enabled/>
                  <w:calcOnExit w:val="0"/>
                  <w:textInput/>
                </w:ffData>
              </w:fldChar>
            </w:r>
            <w:bookmarkStart w:id="44" w:name="Text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4"/>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Underwriting</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6"/>
                  <w:enabled/>
                  <w:calcOnExit w:val="0"/>
                  <w:textInput/>
                </w:ffData>
              </w:fldChar>
            </w:r>
            <w:bookmarkStart w:id="45" w:name="Text6"/>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5"/>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7"/>
                  <w:enabled/>
                  <w:calcOnExit w:val="0"/>
                  <w:textInput/>
                </w:ffData>
              </w:fldChar>
            </w:r>
            <w:bookmarkStart w:id="46" w:name="Text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6"/>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Claims</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8"/>
                  <w:enabled/>
                  <w:calcOnExit w:val="0"/>
                  <w:textInput/>
                </w:ffData>
              </w:fldChar>
            </w:r>
            <w:bookmarkStart w:id="47" w:name="Text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7"/>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9"/>
                  <w:enabled/>
                  <w:calcOnExit w:val="0"/>
                  <w:textInput/>
                </w:ffData>
              </w:fldChar>
            </w:r>
            <w:bookmarkStart w:id="48" w:name="Text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8"/>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ED4443">
            <w:pPr>
              <w:ind w:left="108"/>
              <w:rPr>
                <w:b/>
                <w:bCs/>
              </w:rPr>
            </w:pPr>
            <w:r>
              <w:rPr>
                <w:b/>
                <w:bCs/>
              </w:rPr>
              <w:t>Internal Audit</w:t>
            </w:r>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0"/>
                  <w:enabled/>
                  <w:calcOnExit w:val="0"/>
                  <w:textInput/>
                </w:ffData>
              </w:fldChar>
            </w:r>
            <w:bookmarkStart w:id="49" w:name="Text1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49"/>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1"/>
                  <w:enabled/>
                  <w:calcOnExit w:val="0"/>
                  <w:textInput/>
                </w:ffData>
              </w:fldChar>
            </w:r>
            <w:bookmarkStart w:id="50" w:name="Text1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0"/>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43"/>
                  <w:enabled/>
                  <w:calcOnExit w:val="0"/>
                  <w:textInput/>
                </w:ffData>
              </w:fldChar>
            </w:r>
            <w:bookmarkStart w:id="51" w:name="Text4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1"/>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4"/>
                  <w:enabled/>
                  <w:calcOnExit w:val="0"/>
                  <w:textInput/>
                </w:ffData>
              </w:fldChar>
            </w:r>
            <w:bookmarkStart w:id="52" w:name="Text1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2"/>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5"/>
                  <w:enabled/>
                  <w:calcOnExit w:val="0"/>
                  <w:textInput/>
                </w:ffData>
              </w:fldChar>
            </w:r>
            <w:bookmarkStart w:id="53" w:name="Text1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3"/>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3"/>
                  <w:enabled/>
                  <w:calcOnExit w:val="0"/>
                  <w:textInput/>
                </w:ffData>
              </w:fldChar>
            </w:r>
            <w:bookmarkStart w:id="54" w:name="Text2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4"/>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6"/>
                  <w:enabled/>
                  <w:calcOnExit w:val="0"/>
                  <w:textInput/>
                </w:ffData>
              </w:fldChar>
            </w:r>
            <w:bookmarkStart w:id="55" w:name="Text16"/>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5"/>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7"/>
                  <w:enabled/>
                  <w:calcOnExit w:val="0"/>
                  <w:textInput/>
                </w:ffData>
              </w:fldChar>
            </w:r>
            <w:bookmarkStart w:id="56" w:name="Text1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6"/>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4"/>
                  <w:enabled/>
                  <w:calcOnExit w:val="0"/>
                  <w:textInput/>
                </w:ffData>
              </w:fldChar>
            </w:r>
            <w:bookmarkStart w:id="57" w:name="Text2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7"/>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8"/>
                  <w:enabled/>
                  <w:calcOnExit w:val="0"/>
                  <w:textInput/>
                </w:ffData>
              </w:fldChar>
            </w:r>
            <w:bookmarkStart w:id="58" w:name="Text1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8"/>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9"/>
                  <w:enabled/>
                  <w:calcOnExit w:val="0"/>
                  <w:textInput/>
                </w:ffData>
              </w:fldChar>
            </w:r>
            <w:bookmarkStart w:id="59" w:name="Text1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59"/>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5"/>
                  <w:enabled/>
                  <w:calcOnExit w:val="0"/>
                  <w:textInput/>
                </w:ffData>
              </w:fldChar>
            </w:r>
            <w:bookmarkStart w:id="60" w:name="Text2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0"/>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0"/>
                  <w:enabled/>
                  <w:calcOnExit w:val="0"/>
                  <w:textInput/>
                </w:ffData>
              </w:fldChar>
            </w:r>
            <w:bookmarkStart w:id="61" w:name="Text2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1"/>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1"/>
                  <w:enabled/>
                  <w:calcOnExit w:val="0"/>
                  <w:textInput/>
                </w:ffData>
              </w:fldChar>
            </w:r>
            <w:bookmarkStart w:id="62" w:name="Text2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2"/>
          </w:p>
        </w:tc>
      </w:tr>
      <w:tr w:rsidR="00ED4443">
        <w:trPr>
          <w:cantSplit/>
          <w:trHeight w:val="61"/>
        </w:trPr>
        <w:tc>
          <w:tcPr>
            <w:tcW w:w="3214"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26"/>
                  <w:enabled/>
                  <w:calcOnExit w:val="0"/>
                  <w:textInput/>
                </w:ffData>
              </w:fldChar>
            </w:r>
            <w:bookmarkStart w:id="63" w:name="Text26"/>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3"/>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2"/>
                  <w:enabled/>
                  <w:calcOnExit w:val="0"/>
                  <w:textInput/>
                </w:ffData>
              </w:fldChar>
            </w:r>
            <w:bookmarkStart w:id="64" w:name="Text1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4"/>
          </w:p>
        </w:tc>
        <w:tc>
          <w:tcPr>
            <w:tcW w:w="3192" w:type="dxa"/>
            <w:tcBorders>
              <w:top w:val="single" w:sz="4" w:space="0" w:color="auto"/>
              <w:left w:val="single" w:sz="4" w:space="0" w:color="auto"/>
              <w:bottom w:val="single" w:sz="4" w:space="0" w:color="auto"/>
              <w:right w:val="single" w:sz="4" w:space="0" w:color="auto"/>
            </w:tcBorders>
          </w:tcPr>
          <w:p w:rsidR="00ED4443" w:rsidRDefault="004316C0">
            <w:pPr>
              <w:ind w:left="108"/>
              <w:rPr>
                <w:b/>
                <w:bCs/>
              </w:rPr>
            </w:pPr>
            <w:r>
              <w:rPr>
                <w:b/>
                <w:bCs/>
              </w:rPr>
              <w:fldChar w:fldCharType="begin">
                <w:ffData>
                  <w:name w:val="Text13"/>
                  <w:enabled/>
                  <w:calcOnExit w:val="0"/>
                  <w:textInput/>
                </w:ffData>
              </w:fldChar>
            </w:r>
            <w:bookmarkStart w:id="65" w:name="Text1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5"/>
          </w:p>
        </w:tc>
      </w:tr>
    </w:tbl>
    <w:p w:rsidR="00ED4443" w:rsidRDefault="00ED4443">
      <w:pPr>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D4443">
        <w:trPr>
          <w:cantSplit/>
        </w:trPr>
        <w:tc>
          <w:tcPr>
            <w:tcW w:w="9576" w:type="dxa"/>
          </w:tcPr>
          <w:p w:rsidR="00ED4443" w:rsidRDefault="00ED4443">
            <w:r>
              <w:rPr>
                <w:b/>
                <w:bCs/>
              </w:rPr>
              <w:lastRenderedPageBreak/>
              <w:t xml:space="preserve">Section 3.  Fraud Awareness and Education. </w:t>
            </w:r>
            <w:r>
              <w:t xml:space="preserve"> </w:t>
            </w:r>
            <w:r>
              <w:rPr>
                <w:i/>
                <w:iCs/>
              </w:rPr>
              <w:t>[Please list either specific procedures or reference other manuals or documents of the Company that provide the specific procedures.]</w:t>
            </w:r>
          </w:p>
        </w:tc>
      </w:tr>
      <w:tr w:rsidR="00ED4443">
        <w:trPr>
          <w:cantSplit/>
        </w:trPr>
        <w:tc>
          <w:tcPr>
            <w:tcW w:w="9576" w:type="dxa"/>
          </w:tcPr>
          <w:p w:rsidR="00ED4443" w:rsidRDefault="00ED4443">
            <w:pPr>
              <w:rPr>
                <w:b/>
                <w:bCs/>
                <w:i/>
                <w:iCs/>
              </w:rPr>
            </w:pPr>
            <w:r>
              <w:rPr>
                <w:b/>
                <w:bCs/>
              </w:rPr>
              <w:t xml:space="preserve">a.  Initial education </w:t>
            </w:r>
            <w:r>
              <w:rPr>
                <w:i/>
                <w:iCs/>
              </w:rPr>
              <w:t>[The training provided to new employees and newly affiliated producers to combat internal and external fraud.]</w:t>
            </w:r>
            <w:r>
              <w:rPr>
                <w:b/>
                <w:bCs/>
                <w:i/>
                <w:iCs/>
              </w:rPr>
              <w:t>:</w:t>
            </w:r>
          </w:p>
          <w:p w:rsidR="00ED4443" w:rsidRDefault="00ED4443"/>
          <w:bookmarkStart w:id="66" w:name="Text46"/>
          <w:p w:rsidR="00ED4443" w:rsidRDefault="004316C0">
            <w:r>
              <w:fldChar w:fldCharType="begin">
                <w:ffData>
                  <w:name w:val="Text46"/>
                  <w:enabled/>
                  <w:calcOnExit w:val="0"/>
                  <w:textInput/>
                </w:ffData>
              </w:fldChar>
            </w:r>
            <w:r w:rsidR="000F2E49">
              <w:instrText xml:space="preserve"> FORMTEXT </w:instrText>
            </w:r>
            <w:r>
              <w:fldChar w:fldCharType="separate"/>
            </w:r>
            <w:r w:rsidR="000F2E49">
              <w:rPr>
                <w:noProof/>
              </w:rPr>
              <w:t> </w:t>
            </w:r>
            <w:r w:rsidR="000F2E49">
              <w:rPr>
                <w:noProof/>
              </w:rPr>
              <w:t> </w:t>
            </w:r>
            <w:r w:rsidR="000F2E49">
              <w:rPr>
                <w:noProof/>
              </w:rPr>
              <w:t> </w:t>
            </w:r>
            <w:r w:rsidR="000F2E49">
              <w:rPr>
                <w:noProof/>
              </w:rPr>
              <w:t> </w:t>
            </w:r>
            <w:r w:rsidR="000F2E49">
              <w:rPr>
                <w:noProof/>
              </w:rPr>
              <w:t> </w:t>
            </w:r>
            <w:r>
              <w:fldChar w:fldCharType="end"/>
            </w:r>
            <w:bookmarkEnd w:id="66"/>
          </w:p>
          <w:p w:rsidR="00ED4443" w:rsidRDefault="00ED4443">
            <w:pPr>
              <w:rPr>
                <w:b/>
                <w:bCs/>
              </w:rPr>
            </w:pPr>
            <w:r>
              <w:t xml:space="preserve">   </w:t>
            </w:r>
          </w:p>
        </w:tc>
      </w:tr>
      <w:tr w:rsidR="00ED4443">
        <w:trPr>
          <w:cantSplit/>
        </w:trPr>
        <w:tc>
          <w:tcPr>
            <w:tcW w:w="9576" w:type="dxa"/>
          </w:tcPr>
          <w:p w:rsidR="00ED4443" w:rsidRDefault="00ED4443">
            <w:pPr>
              <w:rPr>
                <w:b/>
                <w:bCs/>
                <w:i/>
                <w:iCs/>
              </w:rPr>
            </w:pPr>
            <w:r>
              <w:rPr>
                <w:b/>
                <w:bCs/>
              </w:rPr>
              <w:t xml:space="preserve">b.  Continuing education </w:t>
            </w:r>
            <w:r>
              <w:rPr>
                <w:i/>
                <w:iCs/>
              </w:rPr>
              <w:t>[The training provided to employees and producers that will maintain fraud awareness and grow internal and external fraud investigation skills.]</w:t>
            </w:r>
            <w:r>
              <w:rPr>
                <w:b/>
                <w:bCs/>
                <w:i/>
                <w:iCs/>
              </w:rPr>
              <w:t>:</w:t>
            </w:r>
          </w:p>
          <w:p w:rsidR="00ED4443" w:rsidRDefault="00ED4443">
            <w:pPr>
              <w:rPr>
                <w:b/>
                <w:bCs/>
                <w:i/>
                <w:iCs/>
              </w:rPr>
            </w:pPr>
          </w:p>
          <w:p w:rsidR="00ED4443" w:rsidRPr="0015395B" w:rsidRDefault="004316C0">
            <w:pPr>
              <w:rPr>
                <w:bCs/>
              </w:rPr>
            </w:pPr>
            <w:r w:rsidRPr="0015395B">
              <w:rPr>
                <w:bCs/>
              </w:rPr>
              <w:fldChar w:fldCharType="begin">
                <w:ffData>
                  <w:name w:val="Text47"/>
                  <w:enabled/>
                  <w:calcOnExit w:val="0"/>
                  <w:textInput/>
                </w:ffData>
              </w:fldChar>
            </w:r>
            <w:r w:rsidR="00ED4443" w:rsidRPr="0015395B">
              <w:rPr>
                <w:bCs/>
              </w:rPr>
              <w:instrText xml:space="preserve"> FORMTEXT </w:instrText>
            </w:r>
            <w:r w:rsidRPr="0015395B">
              <w:rPr>
                <w:bCs/>
              </w:rPr>
            </w:r>
            <w:r w:rsidRPr="0015395B">
              <w:rPr>
                <w:bCs/>
              </w:rPr>
              <w:fldChar w:fldCharType="separate"/>
            </w:r>
            <w:r w:rsidR="00ED4443" w:rsidRPr="0015395B">
              <w:rPr>
                <w:bCs/>
                <w:noProof/>
              </w:rPr>
              <w:t> </w:t>
            </w:r>
            <w:r w:rsidR="00ED4443" w:rsidRPr="0015395B">
              <w:rPr>
                <w:bCs/>
                <w:noProof/>
              </w:rPr>
              <w:t> </w:t>
            </w:r>
            <w:r w:rsidR="00ED4443" w:rsidRPr="0015395B">
              <w:rPr>
                <w:bCs/>
                <w:noProof/>
              </w:rPr>
              <w:t> </w:t>
            </w:r>
            <w:r w:rsidR="00ED4443" w:rsidRPr="0015395B">
              <w:rPr>
                <w:bCs/>
                <w:noProof/>
              </w:rPr>
              <w:t> </w:t>
            </w:r>
            <w:r w:rsidR="00ED4443" w:rsidRPr="0015395B">
              <w:rPr>
                <w:bCs/>
                <w:noProof/>
              </w:rPr>
              <w:t> </w:t>
            </w:r>
            <w:r w:rsidRPr="0015395B">
              <w:rPr>
                <w:bCs/>
              </w:rPr>
              <w:fldChar w:fldCharType="end"/>
            </w:r>
          </w:p>
          <w:p w:rsidR="00ED4443" w:rsidRDefault="00ED4443">
            <w:pPr>
              <w:rPr>
                <w:b/>
                <w:bCs/>
              </w:rPr>
            </w:pPr>
          </w:p>
        </w:tc>
      </w:tr>
      <w:tr w:rsidR="00ED4443">
        <w:trPr>
          <w:cantSplit/>
        </w:trPr>
        <w:tc>
          <w:tcPr>
            <w:tcW w:w="9576" w:type="dxa"/>
          </w:tcPr>
          <w:p w:rsidR="00ED4443" w:rsidRDefault="00ED4443">
            <w:pPr>
              <w:rPr>
                <w:b/>
                <w:bCs/>
                <w:i/>
                <w:iCs/>
              </w:rPr>
            </w:pPr>
            <w:r>
              <w:rPr>
                <w:b/>
                <w:bCs/>
              </w:rPr>
              <w:t xml:space="preserve">c.  Public education </w:t>
            </w:r>
            <w:r>
              <w:rPr>
                <w:i/>
                <w:iCs/>
              </w:rPr>
              <w:t>[How the Company will inform and educate its policyholders, business partners and members of the public on the Company’s commitment to combating internal and external fraud.]</w:t>
            </w:r>
            <w:r>
              <w:rPr>
                <w:b/>
                <w:bCs/>
                <w:i/>
                <w:iCs/>
              </w:rPr>
              <w:t>:</w:t>
            </w:r>
          </w:p>
          <w:p w:rsidR="00ED4443" w:rsidRDefault="00ED4443">
            <w:pPr>
              <w:rPr>
                <w:b/>
                <w:bCs/>
                <w:i/>
                <w:iCs/>
              </w:rPr>
            </w:pPr>
          </w:p>
          <w:p w:rsidR="00ED4443" w:rsidRDefault="004316C0">
            <w:pPr>
              <w:rPr>
                <w:b/>
                <w:bCs/>
              </w:rPr>
            </w:pPr>
            <w:r>
              <w:rPr>
                <w:b/>
                <w:bCs/>
              </w:rPr>
              <w:fldChar w:fldCharType="begin">
                <w:ffData>
                  <w:name w:val="Text47"/>
                  <w:enabled/>
                  <w:calcOnExit w:val="0"/>
                  <w:textInput/>
                </w:ffData>
              </w:fldChar>
            </w:r>
            <w:bookmarkStart w:id="67" w:name="Text4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67"/>
          </w:p>
          <w:p w:rsidR="00ED4443" w:rsidRDefault="00ED4443">
            <w:pPr>
              <w:rPr>
                <w:b/>
                <w:bCs/>
              </w:rPr>
            </w:pPr>
          </w:p>
        </w:tc>
      </w:tr>
      <w:tr w:rsidR="00ED4443">
        <w:trPr>
          <w:cantSplit/>
        </w:trPr>
        <w:tc>
          <w:tcPr>
            <w:tcW w:w="9576" w:type="dxa"/>
          </w:tcPr>
          <w:p w:rsidR="00ED4443" w:rsidRDefault="00ED4443">
            <w:r>
              <w:rPr>
                <w:b/>
                <w:bCs/>
              </w:rPr>
              <w:t xml:space="preserve">d.  Does the Company use the following fraud warning notice as required by 18 </w:t>
            </w:r>
            <w:smartTag w:uri="urn:schemas-microsoft-com:office:smarttags" w:element="State">
              <w:smartTag w:uri="urn:schemas-microsoft-com:office:smarttags" w:element="place">
                <w:r>
                  <w:rPr>
                    <w:b/>
                    <w:bCs/>
                  </w:rPr>
                  <w:t>Pa.</w:t>
                </w:r>
              </w:smartTag>
            </w:smartTag>
            <w:r>
              <w:rPr>
                <w:b/>
                <w:bCs/>
              </w:rPr>
              <w:t xml:space="preserve"> C.S. § 4117(k)(1) on </w:t>
            </w:r>
            <w:r>
              <w:rPr>
                <w:b/>
                <w:bCs/>
                <w:u w:val="single"/>
              </w:rPr>
              <w:t>all</w:t>
            </w:r>
            <w:r>
              <w:rPr>
                <w:b/>
                <w:bCs/>
              </w:rPr>
              <w:t xml:space="preserve"> (this requirement applies to all types of insurance) insurance applications and claim forms?</w:t>
            </w:r>
          </w:p>
          <w:p w:rsidR="00ED4443" w:rsidRDefault="00ED4443"/>
          <w:p w:rsidR="00ED4443" w:rsidRDefault="00ED4443">
            <w:pPr>
              <w:pStyle w:val="BodyText2"/>
              <w:jc w:val="both"/>
              <w:rPr>
                <w:b w:val="0"/>
                <w:bCs w:val="0"/>
                <w:sz w:val="20"/>
              </w:rPr>
            </w:pPr>
            <w:r>
              <w:rPr>
                <w:b w:val="0"/>
                <w:bCs w:val="0"/>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D4443" w:rsidRDefault="00ED4443">
            <w:pPr>
              <w:pStyle w:val="BodyText2"/>
              <w:jc w:val="both"/>
              <w:rPr>
                <w:b w:val="0"/>
                <w:bCs w:val="0"/>
              </w:rPr>
            </w:pPr>
          </w:p>
          <w:p w:rsidR="00ED4443" w:rsidRDefault="00ED4443">
            <w:pPr>
              <w:pStyle w:val="BodyText2"/>
              <w:jc w:val="both"/>
              <w:rPr>
                <w:i/>
                <w:iCs/>
              </w:rPr>
            </w:pPr>
            <w:r>
              <w:rPr>
                <w:i/>
                <w:iCs/>
              </w:rPr>
              <w:t>[Check only one]</w:t>
            </w:r>
          </w:p>
          <w:p w:rsidR="00ED4443" w:rsidRDefault="00ED4443">
            <w:pPr>
              <w:pStyle w:val="BodyText2"/>
              <w:jc w:val="both"/>
              <w:rPr>
                <w:i/>
                <w:iCs/>
              </w:rPr>
            </w:pPr>
          </w:p>
          <w:p w:rsidR="00ED4443" w:rsidRDefault="00ED4443">
            <w:pPr>
              <w:rPr>
                <w:b/>
                <w:bCs/>
              </w:rPr>
            </w:pPr>
            <w:r>
              <w:t xml:space="preserve">Yes </w:t>
            </w:r>
            <w:r w:rsidR="004316C0">
              <w:fldChar w:fldCharType="begin">
                <w:ffData>
                  <w:name w:val="Check11"/>
                  <w:enabled/>
                  <w:calcOnExit w:val="0"/>
                  <w:checkBox>
                    <w:sizeAuto/>
                    <w:default w:val="0"/>
                  </w:checkBox>
                </w:ffData>
              </w:fldChar>
            </w:r>
            <w:bookmarkStart w:id="68" w:name="Check11"/>
            <w:r>
              <w:instrText xml:space="preserve"> FORMCHECKBOX </w:instrText>
            </w:r>
            <w:r w:rsidR="004316C0">
              <w:fldChar w:fldCharType="end"/>
            </w:r>
            <w:bookmarkEnd w:id="68"/>
            <w:r>
              <w:t xml:space="preserve"> No </w:t>
            </w:r>
            <w:r w:rsidR="004316C0">
              <w:fldChar w:fldCharType="begin">
                <w:ffData>
                  <w:name w:val="Check12"/>
                  <w:enabled/>
                  <w:calcOnExit w:val="0"/>
                  <w:checkBox>
                    <w:sizeAuto/>
                    <w:default w:val="0"/>
                  </w:checkBox>
                </w:ffData>
              </w:fldChar>
            </w:r>
            <w:bookmarkStart w:id="69" w:name="Check12"/>
            <w:r>
              <w:instrText xml:space="preserve"> FORMCHECKBOX </w:instrText>
            </w:r>
            <w:r w:rsidR="004316C0">
              <w:fldChar w:fldCharType="end"/>
            </w:r>
            <w:bookmarkEnd w:id="69"/>
            <w:r>
              <w:t xml:space="preserve"> </w:t>
            </w:r>
          </w:p>
        </w:tc>
      </w:tr>
      <w:tr w:rsidR="00ED4443">
        <w:trPr>
          <w:cantSplit/>
        </w:trPr>
        <w:tc>
          <w:tcPr>
            <w:tcW w:w="9576" w:type="dxa"/>
          </w:tcPr>
          <w:p w:rsidR="00ED4443" w:rsidRDefault="00ED4443">
            <w:pPr>
              <w:rPr>
                <w:b/>
                <w:bCs/>
              </w:rPr>
            </w:pPr>
            <w:r>
              <w:rPr>
                <w:b/>
                <w:bCs/>
              </w:rPr>
              <w:t xml:space="preserve">e.  Motor vehicle insurers may use either the Title 18 (Crimes Code) fraud warning notice or the earlier Title 75 (Vehicle Code) fraud warning notice on motor vehicle insurance </w:t>
            </w:r>
            <w:r>
              <w:rPr>
                <w:b/>
                <w:bCs/>
                <w:u w:val="single"/>
              </w:rPr>
              <w:t>renewals</w:t>
            </w:r>
            <w:r>
              <w:rPr>
                <w:b/>
                <w:bCs/>
              </w:rPr>
              <w:t>.   The Company uses the following warning for renewals:</w:t>
            </w:r>
          </w:p>
          <w:p w:rsidR="00ED4443" w:rsidRDefault="00ED4443">
            <w:pPr>
              <w:rPr>
                <w:b/>
                <w:bCs/>
              </w:rPr>
            </w:pPr>
          </w:p>
          <w:p w:rsidR="00ED4443" w:rsidRDefault="004316C0">
            <w:pPr>
              <w:pStyle w:val="BodyText2"/>
              <w:jc w:val="both"/>
              <w:rPr>
                <w:b w:val="0"/>
                <w:bCs w:val="0"/>
              </w:rPr>
            </w:pPr>
            <w:r>
              <w:fldChar w:fldCharType="begin">
                <w:ffData>
                  <w:name w:val="Check11"/>
                  <w:enabled/>
                  <w:calcOnExit w:val="0"/>
                  <w:checkBox>
                    <w:sizeAuto/>
                    <w:default w:val="0"/>
                  </w:checkBox>
                </w:ffData>
              </w:fldChar>
            </w:r>
            <w:r w:rsidR="00ED4443">
              <w:instrText xml:space="preserve"> FORMCHECKBOX </w:instrText>
            </w:r>
            <w:r>
              <w:fldChar w:fldCharType="end"/>
            </w:r>
            <w:r w:rsidR="00ED4443">
              <w:t xml:space="preserve">  </w:t>
            </w:r>
            <w:r w:rsidR="00ED4443">
              <w:rPr>
                <w:b w:val="0"/>
                <w:bCs w:val="0"/>
              </w:rPr>
              <w:t>The Title 18 fraud warning notice shown above.</w:t>
            </w:r>
          </w:p>
          <w:p w:rsidR="00ED4443" w:rsidRDefault="00ED4443">
            <w:pPr>
              <w:pStyle w:val="BodyText2"/>
              <w:jc w:val="both"/>
              <w:rPr>
                <w:b w:val="0"/>
                <w:bCs w:val="0"/>
              </w:rPr>
            </w:pPr>
          </w:p>
          <w:p w:rsidR="00ED4443" w:rsidRDefault="004316C0">
            <w:pPr>
              <w:pStyle w:val="BodyText2"/>
              <w:jc w:val="both"/>
              <w:rPr>
                <w:b w:val="0"/>
                <w:bCs w:val="0"/>
              </w:rPr>
            </w:pPr>
            <w:r>
              <w:rPr>
                <w:b w:val="0"/>
                <w:bCs w:val="0"/>
              </w:rPr>
              <w:fldChar w:fldCharType="begin">
                <w:ffData>
                  <w:name w:val="Check13"/>
                  <w:enabled/>
                  <w:calcOnExit w:val="0"/>
                  <w:checkBox>
                    <w:sizeAuto/>
                    <w:default w:val="0"/>
                  </w:checkBox>
                </w:ffData>
              </w:fldChar>
            </w:r>
            <w:bookmarkStart w:id="70" w:name="Check13"/>
            <w:r w:rsidR="00ED4443">
              <w:rPr>
                <w:b w:val="0"/>
                <w:bCs w:val="0"/>
              </w:rPr>
              <w:instrText xml:space="preserve"> FORMCHECKBOX </w:instrText>
            </w:r>
            <w:r>
              <w:rPr>
                <w:b w:val="0"/>
                <w:bCs w:val="0"/>
              </w:rPr>
            </w:r>
            <w:r>
              <w:rPr>
                <w:b w:val="0"/>
                <w:bCs w:val="0"/>
              </w:rPr>
              <w:fldChar w:fldCharType="end"/>
            </w:r>
            <w:bookmarkEnd w:id="70"/>
            <w:r w:rsidR="00ED4443">
              <w:rPr>
                <w:b w:val="0"/>
                <w:bCs w:val="0"/>
              </w:rPr>
              <w:t xml:space="preserve">  The fraud warning notice of 75 Pa.C.S. § 1822  – that</w:t>
            </w:r>
          </w:p>
          <w:p w:rsidR="00ED4443" w:rsidRDefault="00ED4443">
            <w:pPr>
              <w:pStyle w:val="BodyText2"/>
              <w:jc w:val="both"/>
            </w:pPr>
          </w:p>
          <w:p w:rsidR="00ED4443" w:rsidRDefault="00ED4443">
            <w:pPr>
              <w:rPr>
                <w:sz w:val="20"/>
              </w:rPr>
            </w:pPr>
            <w:r>
              <w:rPr>
                <w:sz w:val="20"/>
              </w:rPr>
              <w:t>Any person who knowingly and with intent to injure or defraud any insurer files an application or claim containing any false, incomplete or misleading information shall, upon conviction, be subject to imprisonment for up to seven years and payment of a fine of up to $15,000.</w:t>
            </w:r>
          </w:p>
          <w:p w:rsidR="00ED4443" w:rsidRDefault="00ED4443">
            <w:pPr>
              <w:rPr>
                <w:b/>
                <w:bCs/>
                <w:sz w:val="20"/>
              </w:rPr>
            </w:pPr>
          </w:p>
        </w:tc>
      </w:tr>
      <w:tr w:rsidR="0015395B" w:rsidRPr="00C3310C" w:rsidTr="00E26D56">
        <w:trPr>
          <w:cantSplit/>
        </w:trPr>
        <w:tc>
          <w:tcPr>
            <w:tcW w:w="9576" w:type="dxa"/>
          </w:tcPr>
          <w:p w:rsidR="0015395B" w:rsidRDefault="0015395B" w:rsidP="00273C16">
            <w:pPr>
              <w:rPr>
                <w:i/>
                <w:szCs w:val="26"/>
              </w:rPr>
            </w:pPr>
            <w:r w:rsidRPr="0015395B">
              <w:rPr>
                <w:b/>
                <w:bCs/>
              </w:rPr>
              <w:lastRenderedPageBreak/>
              <w:t xml:space="preserve">f.  How does the Company </w:t>
            </w:r>
            <w:r w:rsidRPr="0015395B">
              <w:rPr>
                <w:b/>
                <w:bCs/>
                <w:szCs w:val="26"/>
              </w:rPr>
              <w:t xml:space="preserve">comply with </w:t>
            </w:r>
            <w:r w:rsidRPr="0015395B">
              <w:rPr>
                <w:b/>
                <w:szCs w:val="26"/>
              </w:rPr>
              <w:t>The Violent Crime Control and Law Enforcement Act of 1994, Public Law 103-322, H.R. 3355, Title 18, United States Code, Sections 1033-1034 (Effective September 13, 1994)?</w:t>
            </w:r>
            <w:r w:rsidRPr="0015395B">
              <w:rPr>
                <w:szCs w:val="26"/>
              </w:rPr>
              <w:t xml:space="preserve">  </w:t>
            </w:r>
            <w:r w:rsidRPr="0015395B">
              <w:rPr>
                <w:i/>
                <w:szCs w:val="26"/>
              </w:rPr>
              <w:t>[It is the responsibility of the Company to ensure that any prohibited person who is employed or being considered for employment is not permitted to conduct the business of insurance in accordance with 18 U.S.C. 1033(e)(1)(B).  Insurance companies, as well as persons employing anyone to conduct the business of insurance may be in violation of this statue if they willfully permit participation by a prohibited person.]</w:t>
            </w:r>
          </w:p>
          <w:p w:rsidR="0015395B" w:rsidRDefault="0015395B" w:rsidP="00273C16">
            <w:pPr>
              <w:rPr>
                <w:szCs w:val="26"/>
              </w:rPr>
            </w:pPr>
          </w:p>
          <w:p w:rsidR="0015395B" w:rsidRDefault="004316C0" w:rsidP="00273C16">
            <w:pPr>
              <w:rPr>
                <w:b/>
                <w:bCs/>
              </w:rPr>
            </w:pPr>
            <w:r>
              <w:rPr>
                <w:b/>
                <w:bCs/>
              </w:rPr>
              <w:fldChar w:fldCharType="begin">
                <w:ffData>
                  <w:name w:val="Text47"/>
                  <w:enabled/>
                  <w:calcOnExit w:val="0"/>
                  <w:textInput/>
                </w:ffData>
              </w:fldChar>
            </w:r>
            <w:r w:rsidR="0015395B">
              <w:rPr>
                <w:b/>
                <w:bCs/>
              </w:rPr>
              <w:instrText xml:space="preserve"> FORMTEXT </w:instrText>
            </w:r>
            <w:r>
              <w:rPr>
                <w:b/>
                <w:bCs/>
              </w:rPr>
            </w:r>
            <w:r>
              <w:rPr>
                <w:b/>
                <w:bCs/>
              </w:rPr>
              <w:fldChar w:fldCharType="separate"/>
            </w:r>
            <w:r w:rsidR="0015395B">
              <w:rPr>
                <w:b/>
                <w:bCs/>
                <w:noProof/>
              </w:rPr>
              <w:t> </w:t>
            </w:r>
            <w:r w:rsidR="0015395B">
              <w:rPr>
                <w:b/>
                <w:bCs/>
                <w:noProof/>
              </w:rPr>
              <w:t> </w:t>
            </w:r>
            <w:r w:rsidR="0015395B">
              <w:rPr>
                <w:b/>
                <w:bCs/>
                <w:noProof/>
              </w:rPr>
              <w:t> </w:t>
            </w:r>
            <w:r w:rsidR="0015395B">
              <w:rPr>
                <w:b/>
                <w:bCs/>
                <w:noProof/>
              </w:rPr>
              <w:t> </w:t>
            </w:r>
            <w:r w:rsidR="0015395B">
              <w:rPr>
                <w:b/>
                <w:bCs/>
                <w:noProof/>
              </w:rPr>
              <w:t> </w:t>
            </w:r>
            <w:r>
              <w:rPr>
                <w:b/>
                <w:bCs/>
              </w:rPr>
              <w:fldChar w:fldCharType="end"/>
            </w:r>
          </w:p>
          <w:p w:rsidR="0015395B" w:rsidRPr="0015395B" w:rsidRDefault="0015395B" w:rsidP="00273C16">
            <w:pPr>
              <w:rPr>
                <w:b/>
                <w:bCs/>
                <w:szCs w:val="26"/>
              </w:rPr>
            </w:pPr>
          </w:p>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6348"/>
      </w:tblGrid>
      <w:tr w:rsidR="00ED4443">
        <w:trPr>
          <w:cantSplit/>
        </w:trPr>
        <w:tc>
          <w:tcPr>
            <w:tcW w:w="9576" w:type="dxa"/>
            <w:gridSpan w:val="2"/>
          </w:tcPr>
          <w:p w:rsidR="00ED4443" w:rsidRDefault="00ED4443">
            <w:pPr>
              <w:rPr>
                <w:i/>
                <w:iCs/>
              </w:rPr>
            </w:pPr>
            <w:r>
              <w:rPr>
                <w:b/>
                <w:bCs/>
              </w:rPr>
              <w:lastRenderedPageBreak/>
              <w:t xml:space="preserve">Section 4.  Detection. </w:t>
            </w:r>
            <w:r>
              <w:rPr>
                <w:i/>
                <w:iCs/>
              </w:rPr>
              <w:t>[Please list either specific procedures or reference other manuals or documents of the Company that provide the specific procedures.]</w:t>
            </w:r>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a.  Applications </w:t>
            </w:r>
            <w:r>
              <w:rPr>
                <w:i/>
                <w:iCs/>
              </w:rPr>
              <w:t>[How the Company will detect indicators of fraudulent insurance applications</w:t>
            </w:r>
            <w:r>
              <w:rPr>
                <w:b/>
                <w:bCs/>
                <w:i/>
                <w:iCs/>
              </w:rPr>
              <w:t>]</w:t>
            </w:r>
            <w:r>
              <w:rPr>
                <w:b/>
                <w:bCs/>
              </w:rPr>
              <w:t>:</w:t>
            </w:r>
          </w:p>
          <w:p w:rsidR="00ED4443" w:rsidRDefault="00ED4443">
            <w:pPr>
              <w:rPr>
                <w:b/>
                <w:bCs/>
                <w:i/>
                <w:iCs/>
              </w:rPr>
            </w:pPr>
          </w:p>
          <w:p w:rsidR="00ED4443" w:rsidRDefault="004316C0">
            <w:pPr>
              <w:rPr>
                <w:b/>
                <w:bCs/>
                <w:i/>
                <w:iCs/>
              </w:rPr>
            </w:pPr>
            <w:r>
              <w:rPr>
                <w:b/>
                <w:bCs/>
                <w:i/>
                <w:iCs/>
              </w:rPr>
              <w:fldChar w:fldCharType="begin">
                <w:ffData>
                  <w:name w:val="Text56"/>
                  <w:enabled/>
                  <w:calcOnExit w:val="0"/>
                  <w:textInput/>
                </w:ffData>
              </w:fldChar>
            </w:r>
            <w:bookmarkStart w:id="71" w:name="Text56"/>
            <w:r w:rsidR="00ED4443">
              <w:rPr>
                <w:b/>
                <w:bCs/>
                <w:i/>
                <w:iCs/>
              </w:rPr>
              <w:instrText xml:space="preserve"> FORMTEXT </w:instrText>
            </w:r>
            <w:r>
              <w:rPr>
                <w:b/>
                <w:bCs/>
                <w:i/>
                <w:iCs/>
              </w:rPr>
            </w:r>
            <w:r>
              <w:rPr>
                <w:b/>
                <w:bCs/>
                <w:i/>
                <w:iCs/>
              </w:rPr>
              <w:fldChar w:fldCharType="separate"/>
            </w:r>
            <w:r w:rsidR="00ED4443">
              <w:rPr>
                <w:b/>
                <w:bCs/>
                <w:i/>
                <w:iCs/>
                <w:noProof/>
              </w:rPr>
              <w:t> </w:t>
            </w:r>
            <w:r w:rsidR="00ED4443">
              <w:rPr>
                <w:b/>
                <w:bCs/>
                <w:i/>
                <w:iCs/>
                <w:noProof/>
              </w:rPr>
              <w:t> </w:t>
            </w:r>
            <w:r w:rsidR="00ED4443">
              <w:rPr>
                <w:b/>
                <w:bCs/>
                <w:i/>
                <w:iCs/>
                <w:noProof/>
              </w:rPr>
              <w:t> </w:t>
            </w:r>
            <w:r w:rsidR="00ED4443">
              <w:rPr>
                <w:b/>
                <w:bCs/>
                <w:i/>
                <w:iCs/>
                <w:noProof/>
              </w:rPr>
              <w:t> </w:t>
            </w:r>
            <w:r w:rsidR="00ED4443">
              <w:rPr>
                <w:b/>
                <w:bCs/>
                <w:i/>
                <w:iCs/>
                <w:noProof/>
              </w:rPr>
              <w:t> </w:t>
            </w:r>
            <w:r>
              <w:rPr>
                <w:b/>
                <w:bCs/>
                <w:i/>
                <w:iCs/>
              </w:rPr>
              <w:fldChar w:fldCharType="end"/>
            </w:r>
            <w:bookmarkEnd w:id="71"/>
          </w:p>
          <w:p w:rsidR="00ED4443" w:rsidRDefault="00ED4443">
            <w:pPr>
              <w:rPr>
                <w:b/>
                <w:bCs/>
                <w:i/>
                <w:iCs/>
              </w:rPr>
            </w:pPr>
          </w:p>
        </w:tc>
      </w:tr>
      <w:tr w:rsidR="00ED4443">
        <w:trPr>
          <w:cantSplit/>
        </w:trPr>
        <w:tc>
          <w:tcPr>
            <w:tcW w:w="9576" w:type="dxa"/>
            <w:gridSpan w:val="2"/>
          </w:tcPr>
          <w:p w:rsidR="00ED4443" w:rsidRDefault="00ED4443">
            <w:pPr>
              <w:rPr>
                <w:b/>
                <w:bCs/>
              </w:rPr>
            </w:pPr>
            <w:r>
              <w:rPr>
                <w:b/>
                <w:bCs/>
              </w:rPr>
              <w:t>b.  Underwriting</w:t>
            </w:r>
            <w:r>
              <w:t xml:space="preserve"> </w:t>
            </w:r>
            <w:r>
              <w:rPr>
                <w:i/>
                <w:iCs/>
              </w:rPr>
              <w:t>[How the Company will detect indicators of rate evasion and premium fraud]</w:t>
            </w:r>
            <w:r>
              <w:rPr>
                <w:b/>
                <w:bCs/>
              </w:rPr>
              <w:t>:</w:t>
            </w:r>
          </w:p>
          <w:p w:rsidR="00ED4443" w:rsidRDefault="00ED4443">
            <w:pPr>
              <w:rPr>
                <w:b/>
                <w:bCs/>
              </w:rPr>
            </w:pPr>
          </w:p>
          <w:p w:rsidR="00ED4443" w:rsidRDefault="004316C0">
            <w:pPr>
              <w:rPr>
                <w:b/>
                <w:bCs/>
              </w:rPr>
            </w:pPr>
            <w:r>
              <w:rPr>
                <w:b/>
                <w:bCs/>
              </w:rPr>
              <w:fldChar w:fldCharType="begin">
                <w:ffData>
                  <w:name w:val="Text57"/>
                  <w:enabled/>
                  <w:calcOnExit w:val="0"/>
                  <w:textInput/>
                </w:ffData>
              </w:fldChar>
            </w:r>
            <w:bookmarkStart w:id="72" w:name="Text57"/>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2"/>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c.  Premium or other funds of the Company </w:t>
            </w:r>
            <w:r>
              <w:rPr>
                <w:i/>
                <w:iCs/>
              </w:rPr>
              <w:t>[How the Company will detect indicators of theft, embezzlement or misappropriation of premium or other funds</w:t>
            </w:r>
            <w:r>
              <w:rPr>
                <w:b/>
                <w:bCs/>
              </w:rPr>
              <w:t>:</w:t>
            </w:r>
          </w:p>
          <w:p w:rsidR="00ED4443" w:rsidRDefault="00ED4443">
            <w:pPr>
              <w:rPr>
                <w:b/>
                <w:bCs/>
              </w:rPr>
            </w:pPr>
          </w:p>
          <w:p w:rsidR="00ED4443" w:rsidRDefault="004316C0">
            <w:pPr>
              <w:rPr>
                <w:b/>
                <w:bCs/>
              </w:rPr>
            </w:pPr>
            <w:r>
              <w:rPr>
                <w:b/>
                <w:bCs/>
              </w:rPr>
              <w:fldChar w:fldCharType="begin">
                <w:ffData>
                  <w:name w:val="Text58"/>
                  <w:enabled/>
                  <w:calcOnExit w:val="0"/>
                  <w:textInput/>
                </w:ffData>
              </w:fldChar>
            </w:r>
            <w:bookmarkStart w:id="73" w:name="Text5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3"/>
          </w:p>
          <w:p w:rsidR="00ED4443" w:rsidRDefault="00ED4443">
            <w:pPr>
              <w:rPr>
                <w:b/>
                <w:bCs/>
              </w:rPr>
            </w:pPr>
          </w:p>
        </w:tc>
      </w:tr>
      <w:tr w:rsidR="00ED4443">
        <w:trPr>
          <w:cantSplit/>
        </w:trPr>
        <w:tc>
          <w:tcPr>
            <w:tcW w:w="9576" w:type="dxa"/>
            <w:gridSpan w:val="2"/>
          </w:tcPr>
          <w:p w:rsidR="00ED4443" w:rsidRDefault="00ED4443">
            <w:pPr>
              <w:rPr>
                <w:b/>
                <w:bCs/>
              </w:rPr>
            </w:pPr>
            <w:r>
              <w:rPr>
                <w:b/>
                <w:bCs/>
              </w:rPr>
              <w:t>d.  Claims</w:t>
            </w:r>
            <w:r>
              <w:t xml:space="preserve"> </w:t>
            </w:r>
            <w:r>
              <w:rPr>
                <w:i/>
                <w:iCs/>
              </w:rPr>
              <w:t>[How the Company will detect indicators of both opportunistic and planned (i.e. systematic or staged) claims fraud]</w:t>
            </w:r>
            <w:r>
              <w:rPr>
                <w:b/>
                <w:bCs/>
              </w:rPr>
              <w:t>:</w:t>
            </w:r>
          </w:p>
          <w:p w:rsidR="00ED4443" w:rsidRDefault="00ED4443">
            <w:pPr>
              <w:rPr>
                <w:b/>
                <w:bCs/>
              </w:rPr>
            </w:pPr>
          </w:p>
          <w:p w:rsidR="00ED4443" w:rsidRDefault="004316C0">
            <w:pPr>
              <w:rPr>
                <w:b/>
                <w:bCs/>
              </w:rPr>
            </w:pPr>
            <w:r>
              <w:rPr>
                <w:b/>
                <w:bCs/>
              </w:rPr>
              <w:fldChar w:fldCharType="begin">
                <w:ffData>
                  <w:name w:val="Text59"/>
                  <w:enabled/>
                  <w:calcOnExit w:val="0"/>
                  <w:textInput/>
                </w:ffData>
              </w:fldChar>
            </w:r>
            <w:bookmarkStart w:id="74" w:name="Text5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4"/>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e.  Communication </w:t>
            </w:r>
            <w:r>
              <w:rPr>
                <w:i/>
                <w:iCs/>
              </w:rPr>
              <w:t>[How the Company’s officers, employees, producers and business partners will consult with, request the assistance of and refer matters to the Company’s fraud investigation specialists]</w:t>
            </w:r>
            <w:r>
              <w:t>:</w:t>
            </w:r>
          </w:p>
          <w:p w:rsidR="00ED4443" w:rsidRDefault="00ED4443">
            <w:pPr>
              <w:rPr>
                <w:b/>
                <w:bCs/>
              </w:rPr>
            </w:pPr>
          </w:p>
          <w:p w:rsidR="00ED4443" w:rsidRDefault="004316C0">
            <w:pPr>
              <w:rPr>
                <w:b/>
                <w:bCs/>
              </w:rPr>
            </w:pPr>
            <w:r>
              <w:rPr>
                <w:b/>
                <w:bCs/>
              </w:rPr>
              <w:fldChar w:fldCharType="begin">
                <w:ffData>
                  <w:name w:val="Text60"/>
                  <w:enabled/>
                  <w:calcOnExit w:val="0"/>
                  <w:textInput/>
                </w:ffData>
              </w:fldChar>
            </w:r>
            <w:bookmarkStart w:id="75" w:name="Text6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5"/>
          </w:p>
          <w:p w:rsidR="00ED4443" w:rsidRDefault="00ED4443">
            <w:pPr>
              <w:rPr>
                <w:b/>
                <w:bCs/>
              </w:rPr>
            </w:pPr>
          </w:p>
        </w:tc>
      </w:tr>
      <w:tr w:rsidR="00ED4443">
        <w:trPr>
          <w:cantSplit/>
        </w:trPr>
        <w:tc>
          <w:tcPr>
            <w:tcW w:w="9576" w:type="dxa"/>
            <w:gridSpan w:val="2"/>
          </w:tcPr>
          <w:p w:rsidR="00ED4443" w:rsidRDefault="00ED4443">
            <w:pPr>
              <w:rPr>
                <w:b/>
                <w:bCs/>
              </w:rPr>
            </w:pPr>
            <w:r>
              <w:rPr>
                <w:b/>
                <w:bCs/>
              </w:rPr>
              <w:t xml:space="preserve">f.  Comprehensive Database(s).  </w:t>
            </w:r>
            <w:r>
              <w:t xml:space="preserve">The Company is member of or uses the following database(s) </w:t>
            </w:r>
            <w:r>
              <w:rPr>
                <w:i/>
                <w:iCs/>
              </w:rPr>
              <w:t xml:space="preserve">[see requirements at 75 </w:t>
            </w:r>
            <w:smartTag w:uri="urn:schemas-microsoft-com:office:smarttags" w:element="State">
              <w:smartTag w:uri="urn:schemas-microsoft-com:office:smarttags" w:element="place">
                <w:r>
                  <w:rPr>
                    <w:i/>
                    <w:iCs/>
                  </w:rPr>
                  <w:t>Pa.</w:t>
                </w:r>
              </w:smartTag>
            </w:smartTag>
            <w:r>
              <w:rPr>
                <w:i/>
                <w:iCs/>
              </w:rPr>
              <w:t xml:space="preserve"> C.S. § 1821]</w:t>
            </w:r>
            <w:r>
              <w:t xml:space="preserve"> for the purpose of reporting, sharing and querying motor vehicle insurance claims data and information:</w:t>
            </w:r>
          </w:p>
        </w:tc>
      </w:tr>
      <w:tr w:rsidR="00ED4443">
        <w:tc>
          <w:tcPr>
            <w:tcW w:w="3228" w:type="dxa"/>
          </w:tcPr>
          <w:p w:rsidR="00ED4443" w:rsidRDefault="00ED4443">
            <w:pPr>
              <w:rPr>
                <w:b/>
                <w:bCs/>
              </w:rPr>
            </w:pPr>
            <w:r>
              <w:rPr>
                <w:b/>
                <w:bCs/>
              </w:rPr>
              <w:t>Database Name</w:t>
            </w:r>
          </w:p>
        </w:tc>
        <w:tc>
          <w:tcPr>
            <w:tcW w:w="6348" w:type="dxa"/>
          </w:tcPr>
          <w:p w:rsidR="00ED4443" w:rsidRDefault="00ED4443">
            <w:pPr>
              <w:jc w:val="center"/>
              <w:rPr>
                <w:b/>
                <w:bCs/>
              </w:rPr>
            </w:pPr>
            <w:r>
              <w:rPr>
                <w:b/>
                <w:bCs/>
              </w:rPr>
              <w:t>Description</w:t>
            </w:r>
          </w:p>
        </w:tc>
      </w:tr>
      <w:tr w:rsidR="00ED4443">
        <w:tc>
          <w:tcPr>
            <w:tcW w:w="3228" w:type="dxa"/>
          </w:tcPr>
          <w:p w:rsidR="00ED4443" w:rsidRDefault="004316C0">
            <w:pPr>
              <w:rPr>
                <w:b/>
                <w:bCs/>
              </w:rPr>
            </w:pPr>
            <w:r>
              <w:rPr>
                <w:b/>
                <w:bCs/>
              </w:rPr>
              <w:fldChar w:fldCharType="begin">
                <w:ffData>
                  <w:name w:val="Text48"/>
                  <w:enabled/>
                  <w:calcOnExit w:val="0"/>
                  <w:textInput/>
                </w:ffData>
              </w:fldChar>
            </w:r>
            <w:bookmarkStart w:id="76" w:name="Text48"/>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6"/>
          </w:p>
        </w:tc>
        <w:tc>
          <w:tcPr>
            <w:tcW w:w="6348" w:type="dxa"/>
          </w:tcPr>
          <w:p w:rsidR="00ED4443" w:rsidRDefault="004316C0">
            <w:pPr>
              <w:rPr>
                <w:b/>
                <w:bCs/>
              </w:rPr>
            </w:pPr>
            <w:r>
              <w:rPr>
                <w:b/>
                <w:bCs/>
              </w:rPr>
              <w:fldChar w:fldCharType="begin">
                <w:ffData>
                  <w:name w:val="Text49"/>
                  <w:enabled/>
                  <w:calcOnExit w:val="0"/>
                  <w:textInput/>
                </w:ffData>
              </w:fldChar>
            </w:r>
            <w:bookmarkStart w:id="77" w:name="Text49"/>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7"/>
          </w:p>
        </w:tc>
      </w:tr>
      <w:tr w:rsidR="00ED4443">
        <w:tc>
          <w:tcPr>
            <w:tcW w:w="3228" w:type="dxa"/>
          </w:tcPr>
          <w:p w:rsidR="00ED4443" w:rsidRDefault="004316C0">
            <w:pPr>
              <w:rPr>
                <w:b/>
                <w:bCs/>
              </w:rPr>
            </w:pPr>
            <w:r>
              <w:rPr>
                <w:b/>
                <w:bCs/>
              </w:rPr>
              <w:fldChar w:fldCharType="begin">
                <w:ffData>
                  <w:name w:val="Text50"/>
                  <w:enabled/>
                  <w:calcOnExit w:val="0"/>
                  <w:textInput/>
                </w:ffData>
              </w:fldChar>
            </w:r>
            <w:bookmarkStart w:id="78" w:name="Text50"/>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8"/>
          </w:p>
        </w:tc>
        <w:tc>
          <w:tcPr>
            <w:tcW w:w="6348" w:type="dxa"/>
          </w:tcPr>
          <w:p w:rsidR="00ED4443" w:rsidRDefault="004316C0">
            <w:pPr>
              <w:rPr>
                <w:b/>
                <w:bCs/>
              </w:rPr>
            </w:pPr>
            <w:r>
              <w:rPr>
                <w:b/>
                <w:bCs/>
              </w:rPr>
              <w:fldChar w:fldCharType="begin">
                <w:ffData>
                  <w:name w:val="Text53"/>
                  <w:enabled/>
                  <w:calcOnExit w:val="0"/>
                  <w:textInput/>
                </w:ffData>
              </w:fldChar>
            </w:r>
            <w:bookmarkStart w:id="79" w:name="Text5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79"/>
          </w:p>
        </w:tc>
      </w:tr>
      <w:tr w:rsidR="00ED4443">
        <w:tc>
          <w:tcPr>
            <w:tcW w:w="3228" w:type="dxa"/>
          </w:tcPr>
          <w:p w:rsidR="00ED4443" w:rsidRDefault="004316C0">
            <w:pPr>
              <w:rPr>
                <w:b/>
                <w:bCs/>
              </w:rPr>
            </w:pPr>
            <w:r>
              <w:rPr>
                <w:b/>
                <w:bCs/>
              </w:rPr>
              <w:fldChar w:fldCharType="begin">
                <w:ffData>
                  <w:name w:val="Text51"/>
                  <w:enabled/>
                  <w:calcOnExit w:val="0"/>
                  <w:textInput/>
                </w:ffData>
              </w:fldChar>
            </w:r>
            <w:bookmarkStart w:id="80" w:name="Text5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0"/>
          </w:p>
        </w:tc>
        <w:tc>
          <w:tcPr>
            <w:tcW w:w="6348" w:type="dxa"/>
          </w:tcPr>
          <w:p w:rsidR="00ED4443" w:rsidRDefault="004316C0">
            <w:pPr>
              <w:rPr>
                <w:b/>
                <w:bCs/>
              </w:rPr>
            </w:pPr>
            <w:r>
              <w:rPr>
                <w:b/>
                <w:bCs/>
              </w:rPr>
              <w:fldChar w:fldCharType="begin">
                <w:ffData>
                  <w:name w:val="Text54"/>
                  <w:enabled/>
                  <w:calcOnExit w:val="0"/>
                  <w:textInput/>
                </w:ffData>
              </w:fldChar>
            </w:r>
            <w:bookmarkStart w:id="81" w:name="Text5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1"/>
          </w:p>
        </w:tc>
      </w:tr>
      <w:tr w:rsidR="00ED4443">
        <w:tc>
          <w:tcPr>
            <w:tcW w:w="3228" w:type="dxa"/>
          </w:tcPr>
          <w:p w:rsidR="00ED4443" w:rsidRDefault="004316C0">
            <w:pPr>
              <w:rPr>
                <w:b/>
                <w:bCs/>
              </w:rPr>
            </w:pPr>
            <w:r>
              <w:rPr>
                <w:b/>
                <w:bCs/>
              </w:rPr>
              <w:fldChar w:fldCharType="begin">
                <w:ffData>
                  <w:name w:val="Text52"/>
                  <w:enabled/>
                  <w:calcOnExit w:val="0"/>
                  <w:textInput/>
                </w:ffData>
              </w:fldChar>
            </w:r>
            <w:bookmarkStart w:id="82" w:name="Text5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2"/>
          </w:p>
        </w:tc>
        <w:tc>
          <w:tcPr>
            <w:tcW w:w="6348" w:type="dxa"/>
          </w:tcPr>
          <w:p w:rsidR="00ED4443" w:rsidRDefault="004316C0">
            <w:pPr>
              <w:rPr>
                <w:b/>
                <w:bCs/>
              </w:rPr>
            </w:pPr>
            <w:r>
              <w:rPr>
                <w:b/>
                <w:bCs/>
              </w:rPr>
              <w:fldChar w:fldCharType="begin">
                <w:ffData>
                  <w:name w:val="Text55"/>
                  <w:enabled/>
                  <w:calcOnExit w:val="0"/>
                  <w:textInput/>
                </w:ffData>
              </w:fldChar>
            </w:r>
            <w:bookmarkStart w:id="83" w:name="Text55"/>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3"/>
          </w:p>
        </w:tc>
      </w:tr>
      <w:tr w:rsidR="00ED4443">
        <w:trPr>
          <w:cantSplit/>
        </w:trPr>
        <w:tc>
          <w:tcPr>
            <w:tcW w:w="9576" w:type="dxa"/>
            <w:gridSpan w:val="2"/>
          </w:tcPr>
          <w:p w:rsidR="00ED4443" w:rsidRDefault="00ED4443">
            <w:r>
              <w:rPr>
                <w:b/>
                <w:bCs/>
              </w:rPr>
              <w:t xml:space="preserve">g.  </w:t>
            </w:r>
            <w:r>
              <w:t>The Company eva</w:t>
            </w:r>
            <w:r w:rsidR="00AE012E">
              <w:t>luates the effectiveness of its</w:t>
            </w:r>
            <w:r>
              <w:t xml:space="preserve"> fraud detection effort by:</w:t>
            </w:r>
          </w:p>
          <w:p w:rsidR="00ED4443" w:rsidRDefault="00ED4443"/>
          <w:p w:rsidR="00ED4443" w:rsidRDefault="004316C0">
            <w:r>
              <w:fldChar w:fldCharType="begin">
                <w:ffData>
                  <w:name w:val="Text67"/>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bl>
    <w:p w:rsidR="00412E52" w:rsidRDefault="00412E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D4443">
        <w:trPr>
          <w:cantSplit/>
        </w:trPr>
        <w:tc>
          <w:tcPr>
            <w:tcW w:w="9576" w:type="dxa"/>
          </w:tcPr>
          <w:p w:rsidR="00ED4443" w:rsidRDefault="00ED4443">
            <w:pPr>
              <w:rPr>
                <w:i/>
                <w:iCs/>
              </w:rPr>
            </w:pPr>
            <w:r>
              <w:rPr>
                <w:b/>
                <w:bCs/>
              </w:rPr>
              <w:lastRenderedPageBreak/>
              <w:t>Section 5.  Investigation.</w:t>
            </w:r>
            <w:r>
              <w:t xml:space="preserve">  </w:t>
            </w:r>
            <w:r>
              <w:rPr>
                <w:i/>
                <w:iCs/>
              </w:rPr>
              <w:t>[Please list either specific procedures or reference other manuals or documents of the Company that provide the specific procedures.]</w:t>
            </w:r>
          </w:p>
          <w:p w:rsidR="00ED4443" w:rsidRDefault="00ED4443">
            <w:pPr>
              <w:rPr>
                <w:b/>
                <w:bCs/>
              </w:rPr>
            </w:pPr>
          </w:p>
        </w:tc>
      </w:tr>
      <w:tr w:rsidR="00ED4443">
        <w:trPr>
          <w:cantSplit/>
        </w:trPr>
        <w:tc>
          <w:tcPr>
            <w:tcW w:w="9576" w:type="dxa"/>
          </w:tcPr>
          <w:p w:rsidR="00ED4443" w:rsidRDefault="00ED4443">
            <w:r>
              <w:rPr>
                <w:b/>
                <w:bCs/>
              </w:rPr>
              <w:t xml:space="preserve">a.  </w:t>
            </w:r>
            <w:r>
              <w:t>The Company has established the following experience and</w:t>
            </w:r>
            <w:r w:rsidR="00AE012E">
              <w:t xml:space="preserve"> education requirements for its</w:t>
            </w:r>
            <w:r>
              <w:t xml:space="preserve"> fraud investigators:</w:t>
            </w:r>
          </w:p>
          <w:p w:rsidR="00ED4443" w:rsidRDefault="00ED4443"/>
          <w:p w:rsidR="00ED4443" w:rsidRDefault="004316C0">
            <w:r>
              <w:fldChar w:fldCharType="begin">
                <w:ffData>
                  <w:name w:val="Text65"/>
                  <w:enabled/>
                  <w:calcOnExit w:val="0"/>
                  <w:textInput/>
                </w:ffData>
              </w:fldChar>
            </w:r>
            <w:bookmarkStart w:id="84" w:name="Text65"/>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84"/>
          </w:p>
          <w:p w:rsidR="00ED4443" w:rsidRDefault="00ED4443"/>
        </w:tc>
      </w:tr>
      <w:tr w:rsidR="00ED4443">
        <w:trPr>
          <w:cantSplit/>
        </w:trPr>
        <w:tc>
          <w:tcPr>
            <w:tcW w:w="9576" w:type="dxa"/>
          </w:tcPr>
          <w:p w:rsidR="00ED4443" w:rsidRDefault="00ED4443">
            <w:r>
              <w:rPr>
                <w:b/>
                <w:bCs/>
              </w:rPr>
              <w:t xml:space="preserve">b.  </w:t>
            </w:r>
            <w:r>
              <w:t>The Company manages</w:t>
            </w:r>
            <w:r w:rsidR="007A6F24">
              <w:t xml:space="preserve"> its</w:t>
            </w:r>
            <w:r>
              <w:t xml:space="preserve"> investigation of matters that may prove to be fraudulent insurance acts by:</w:t>
            </w:r>
          </w:p>
          <w:p w:rsidR="00ED4443" w:rsidRDefault="00ED4443"/>
          <w:p w:rsidR="00ED4443" w:rsidRDefault="004316C0">
            <w:r>
              <w:fldChar w:fldCharType="begin">
                <w:ffData>
                  <w:name w:val="Text65"/>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Height w:val="1394"/>
        </w:trPr>
        <w:tc>
          <w:tcPr>
            <w:tcW w:w="9576" w:type="dxa"/>
          </w:tcPr>
          <w:p w:rsidR="00ED4443" w:rsidRDefault="00ED4443">
            <w:r>
              <w:rPr>
                <w:b/>
                <w:bCs/>
              </w:rPr>
              <w:t xml:space="preserve">c.  </w:t>
            </w:r>
            <w:r>
              <w:t>The Company’s conclusion that investigation shows a reasonable basis to suspect insurance fraud is made by:</w:t>
            </w:r>
          </w:p>
          <w:p w:rsidR="00ED4443" w:rsidRDefault="00ED4443"/>
          <w:p w:rsidR="00ED4443" w:rsidRDefault="004316C0">
            <w:r>
              <w:fldChar w:fldCharType="begin">
                <w:ffData>
                  <w:name w:val="Text66"/>
                  <w:enabled/>
                  <w:calcOnExit w:val="0"/>
                  <w:textInput/>
                </w:ffData>
              </w:fldChar>
            </w:r>
            <w:bookmarkStart w:id="85" w:name="Text66"/>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85"/>
          </w:p>
          <w:p w:rsidR="00ED4443" w:rsidRDefault="00ED4443">
            <w:r>
              <w:t xml:space="preserve"> </w:t>
            </w:r>
          </w:p>
        </w:tc>
      </w:tr>
      <w:tr w:rsidR="00ED4443">
        <w:trPr>
          <w:cantSplit/>
        </w:trPr>
        <w:tc>
          <w:tcPr>
            <w:tcW w:w="9576" w:type="dxa"/>
          </w:tcPr>
          <w:p w:rsidR="00ED4443" w:rsidRDefault="00ED4443">
            <w:r>
              <w:rPr>
                <w:b/>
                <w:bCs/>
              </w:rPr>
              <w:t xml:space="preserve">d.  </w:t>
            </w:r>
            <w:r>
              <w:t>The Company’s fraud investigators assist the Company’s fraud awareness efforts by:</w:t>
            </w:r>
          </w:p>
          <w:p w:rsidR="00ED4443" w:rsidRDefault="00ED4443"/>
          <w:p w:rsidR="00ED4443" w:rsidRDefault="004316C0">
            <w:r>
              <w:fldChar w:fldCharType="begin">
                <w:ffData>
                  <w:name w:val=""/>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e.  </w:t>
            </w:r>
            <w:r>
              <w:t>The Company evaluates the effectiveness of its fraud investigation effort by:</w:t>
            </w:r>
          </w:p>
          <w:p w:rsidR="00ED4443" w:rsidRDefault="00ED4443"/>
          <w:p w:rsidR="00ED4443" w:rsidRDefault="004316C0">
            <w:r>
              <w:fldChar w:fldCharType="begin">
                <w:ffData>
                  <w:name w:val="Text67"/>
                  <w:enabled/>
                  <w:calcOnExit w:val="0"/>
                  <w:textInput/>
                </w:ffData>
              </w:fldChar>
            </w:r>
            <w:bookmarkStart w:id="86" w:name="Text67"/>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86"/>
          </w:p>
          <w:p w:rsidR="00ED4443" w:rsidRDefault="00ED4443"/>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D4443">
        <w:trPr>
          <w:cantSplit/>
        </w:trPr>
        <w:tc>
          <w:tcPr>
            <w:tcW w:w="9576" w:type="dxa"/>
          </w:tcPr>
          <w:p w:rsidR="00ED4443" w:rsidRDefault="00ED4443">
            <w:r>
              <w:rPr>
                <w:b/>
                <w:bCs/>
              </w:rPr>
              <w:lastRenderedPageBreak/>
              <w:t>Section 6.  Reporting.</w:t>
            </w:r>
            <w:r>
              <w:t xml:space="preserve">  </w:t>
            </w:r>
            <w:smartTag w:uri="urn:schemas-microsoft-com:office:smarttags" w:element="State">
              <w:smartTag w:uri="urn:schemas-microsoft-com:office:smarttags" w:element="place">
                <w:r>
                  <w:t>Pennsylvania</w:t>
                </w:r>
              </w:smartTag>
            </w:smartTag>
            <w:r>
              <w:t xml:space="preserve"> does not have a single “insurance fraud bureau” and insurers may satisfy their reporting obligation by referring instances of suspected insurance fraud or arson to any criminal law enforcement agency.  </w:t>
            </w:r>
          </w:p>
          <w:p w:rsidR="00ED4443" w:rsidRDefault="00ED4443">
            <w:pPr>
              <w:rPr>
                <w:b/>
                <w:bCs/>
              </w:rPr>
            </w:pPr>
            <w:r>
              <w:rPr>
                <w:i/>
                <w:iCs/>
              </w:rPr>
              <w:t>[Please list either specific procedures or reference other manuals or documents of the Company that provide the specific procedures.]</w:t>
            </w:r>
          </w:p>
        </w:tc>
      </w:tr>
      <w:tr w:rsidR="00ED4443">
        <w:trPr>
          <w:cantSplit/>
        </w:trPr>
        <w:tc>
          <w:tcPr>
            <w:tcW w:w="9576" w:type="dxa"/>
          </w:tcPr>
          <w:p w:rsidR="00ED4443" w:rsidRDefault="00ED4443">
            <w:r>
              <w:rPr>
                <w:b/>
                <w:bCs/>
              </w:rPr>
              <w:t xml:space="preserve">a.  </w:t>
            </w:r>
            <w:r>
              <w:t xml:space="preserve">The Company will encourage the reporting of suspected insurance fraud to law enforcement investigation and prosecution units funded by the Pennsylvania Insurance Fraud Prevention Authority (IFPA), or to other criminal law enforcement agencies, by: </w:t>
            </w:r>
          </w:p>
          <w:p w:rsidR="00ED4443" w:rsidRDefault="00ED4443"/>
          <w:p w:rsidR="00ED4443" w:rsidRDefault="004316C0">
            <w:pPr>
              <w:rPr>
                <w:b/>
                <w:bCs/>
              </w:rPr>
            </w:pPr>
            <w:r>
              <w:rPr>
                <w:b/>
                <w:bCs/>
              </w:rPr>
              <w:fldChar w:fldCharType="begin">
                <w:ffData>
                  <w:name w:val="Text62"/>
                  <w:enabled/>
                  <w:calcOnExit w:val="0"/>
                  <w:textInput/>
                </w:ffData>
              </w:fldChar>
            </w:r>
            <w:bookmarkStart w:id="87" w:name="Text62"/>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7"/>
          </w:p>
          <w:p w:rsidR="00ED4443" w:rsidRDefault="00ED4443">
            <w:pPr>
              <w:rPr>
                <w:b/>
                <w:bCs/>
              </w:rPr>
            </w:pPr>
          </w:p>
        </w:tc>
      </w:tr>
      <w:tr w:rsidR="00ED4443">
        <w:trPr>
          <w:cantSplit/>
        </w:trPr>
        <w:tc>
          <w:tcPr>
            <w:tcW w:w="9576" w:type="dxa"/>
          </w:tcPr>
          <w:p w:rsidR="00ED4443" w:rsidRDefault="00ED4443">
            <w:r>
              <w:rPr>
                <w:b/>
                <w:bCs/>
              </w:rPr>
              <w:t xml:space="preserve">b.  </w:t>
            </w:r>
            <w:r>
              <w:t>The Company cooperates with criminal law enforcement agencies subsequent to the reporting of suspected insurance fraud by:</w:t>
            </w:r>
          </w:p>
          <w:p w:rsidR="00ED4443" w:rsidRDefault="00ED4443">
            <w:pPr>
              <w:rPr>
                <w:b/>
                <w:bCs/>
              </w:rPr>
            </w:pPr>
          </w:p>
          <w:p w:rsidR="00ED4443" w:rsidRDefault="004316C0">
            <w:pPr>
              <w:rPr>
                <w:b/>
                <w:bCs/>
              </w:rPr>
            </w:pPr>
            <w:r>
              <w:rPr>
                <w:b/>
                <w:bCs/>
              </w:rPr>
              <w:fldChar w:fldCharType="begin">
                <w:ffData>
                  <w:name w:val="Text64"/>
                  <w:enabled/>
                  <w:calcOnExit w:val="0"/>
                  <w:textInput/>
                </w:ffData>
              </w:fldChar>
            </w:r>
            <w:bookmarkStart w:id="88" w:name="Text64"/>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8"/>
          </w:p>
          <w:p w:rsidR="00ED4443" w:rsidRDefault="00ED4443">
            <w:pPr>
              <w:rPr>
                <w:b/>
                <w:bCs/>
              </w:rPr>
            </w:pPr>
          </w:p>
        </w:tc>
      </w:tr>
      <w:tr w:rsidR="00ED4443">
        <w:trPr>
          <w:cantSplit/>
        </w:trPr>
        <w:tc>
          <w:tcPr>
            <w:tcW w:w="9576" w:type="dxa"/>
          </w:tcPr>
          <w:p w:rsidR="00ED4443" w:rsidRDefault="00ED4443">
            <w:r>
              <w:rPr>
                <w:b/>
                <w:bCs/>
              </w:rPr>
              <w:t xml:space="preserve">c.  </w:t>
            </w:r>
            <w:r>
              <w:t>The Company makes</w:t>
            </w:r>
            <w:r w:rsidR="00616C54">
              <w:t xml:space="preserve"> notification of its</w:t>
            </w:r>
            <w:r>
              <w:t xml:space="preserve"> policyholders and cooperates with law enforcement requests to withhold notification (see 75 Pa. C.S. § 1795) by:</w:t>
            </w:r>
          </w:p>
          <w:p w:rsidR="00ED4443" w:rsidRDefault="00ED4443">
            <w:pPr>
              <w:rPr>
                <w:b/>
                <w:bCs/>
              </w:rPr>
            </w:pPr>
          </w:p>
          <w:p w:rsidR="00ED4443" w:rsidRDefault="004316C0">
            <w:pPr>
              <w:rPr>
                <w:b/>
                <w:bCs/>
              </w:rPr>
            </w:pPr>
            <w:r>
              <w:rPr>
                <w:b/>
                <w:bCs/>
              </w:rPr>
              <w:fldChar w:fldCharType="begin">
                <w:ffData>
                  <w:name w:val="Text63"/>
                  <w:enabled/>
                  <w:calcOnExit w:val="0"/>
                  <w:textInput/>
                </w:ffData>
              </w:fldChar>
            </w:r>
            <w:bookmarkStart w:id="89" w:name="Text63"/>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89"/>
          </w:p>
          <w:p w:rsidR="00ED4443" w:rsidRDefault="00ED4443">
            <w:pPr>
              <w:rPr>
                <w:b/>
                <w:bCs/>
              </w:rPr>
            </w:pPr>
          </w:p>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D4443">
        <w:trPr>
          <w:cantSplit/>
        </w:trPr>
        <w:tc>
          <w:tcPr>
            <w:tcW w:w="9576" w:type="dxa"/>
          </w:tcPr>
          <w:p w:rsidR="00ED4443" w:rsidRDefault="00ED4443">
            <w:r>
              <w:rPr>
                <w:b/>
                <w:bCs/>
              </w:rPr>
              <w:lastRenderedPageBreak/>
              <w:t>Section 7.  Cost Exclusion (</w:t>
            </w:r>
            <w:r>
              <w:rPr>
                <w:b/>
                <w:bCs/>
                <w:i/>
                <w:iCs/>
              </w:rPr>
              <w:t xml:space="preserve">Applicable only to motor vehicle insurance (See 75 </w:t>
            </w:r>
            <w:smartTag w:uri="urn:schemas-microsoft-com:office:smarttags" w:element="State">
              <w:smartTag w:uri="urn:schemas-microsoft-com:office:smarttags" w:element="place">
                <w:r>
                  <w:rPr>
                    <w:b/>
                    <w:bCs/>
                    <w:i/>
                    <w:iCs/>
                  </w:rPr>
                  <w:t>Pa.</w:t>
                </w:r>
              </w:smartTag>
            </w:smartTag>
            <w:r>
              <w:rPr>
                <w:b/>
                <w:bCs/>
                <w:i/>
                <w:iCs/>
              </w:rPr>
              <w:t xml:space="preserve"> C.S. § 1812(6).</w:t>
            </w:r>
            <w:r>
              <w:t xml:space="preserve">  </w:t>
            </w:r>
            <w:r>
              <w:rPr>
                <w:i/>
                <w:iCs/>
              </w:rPr>
              <w:t>[Please list either specific procedures or reference other manuals or documents of the Company that provide the specific procedures.]</w:t>
            </w:r>
            <w:r>
              <w:t>:</w:t>
            </w:r>
          </w:p>
          <w:p w:rsidR="00ED4443" w:rsidRDefault="00ED4443">
            <w:pPr>
              <w:rPr>
                <w:b/>
                <w:bCs/>
              </w:rPr>
            </w:pPr>
          </w:p>
        </w:tc>
      </w:tr>
      <w:tr w:rsidR="00ED4443">
        <w:trPr>
          <w:cantSplit/>
        </w:trPr>
        <w:tc>
          <w:tcPr>
            <w:tcW w:w="9576" w:type="dxa"/>
          </w:tcPr>
          <w:p w:rsidR="00ED4443" w:rsidRDefault="00ED4443">
            <w:r>
              <w:rPr>
                <w:b/>
                <w:bCs/>
              </w:rPr>
              <w:t>a.</w:t>
            </w:r>
            <w:r>
              <w:t xml:space="preserve">  The Company will conclude that insurance fraud is present and a cost has been incurred from fraud when </w:t>
            </w:r>
            <w:r>
              <w:rPr>
                <w:i/>
                <w:iCs/>
              </w:rPr>
              <w:t>[i.e. when the Company is a victim of insurance fraud and a payment had been made by the Company to an admitted or convicted insurance fraud offender]</w:t>
            </w:r>
            <w:r>
              <w:t>:</w:t>
            </w:r>
          </w:p>
          <w:p w:rsidR="00ED4443" w:rsidRDefault="00ED4443">
            <w:pPr>
              <w:rPr>
                <w:b/>
                <w:bCs/>
              </w:rPr>
            </w:pPr>
          </w:p>
          <w:p w:rsidR="00ED4443" w:rsidRDefault="004316C0">
            <w:pPr>
              <w:rPr>
                <w:b/>
                <w:bCs/>
              </w:rPr>
            </w:pPr>
            <w:r>
              <w:rPr>
                <w:b/>
                <w:bCs/>
              </w:rPr>
              <w:fldChar w:fldCharType="begin">
                <w:ffData>
                  <w:name w:val="Text61"/>
                  <w:enabled/>
                  <w:calcOnExit w:val="0"/>
                  <w:textInput/>
                </w:ffData>
              </w:fldChar>
            </w:r>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p>
          <w:p w:rsidR="00ED4443" w:rsidRDefault="00ED4443">
            <w:pPr>
              <w:rPr>
                <w:b/>
                <w:bCs/>
              </w:rPr>
            </w:pPr>
          </w:p>
        </w:tc>
      </w:tr>
      <w:tr w:rsidR="00ED4443">
        <w:trPr>
          <w:cantSplit/>
        </w:trPr>
        <w:tc>
          <w:tcPr>
            <w:tcW w:w="9576" w:type="dxa"/>
          </w:tcPr>
          <w:p w:rsidR="00ED4443" w:rsidRDefault="00ED4443">
            <w:r>
              <w:rPr>
                <w:b/>
                <w:bCs/>
              </w:rPr>
              <w:t>b.</w:t>
            </w:r>
            <w:r>
              <w:t xml:space="preserve">  The fraud cost to be excluded will be determined by the Company as the </w:t>
            </w:r>
            <w:r>
              <w:rPr>
                <w:i/>
                <w:iCs/>
              </w:rPr>
              <w:t>[i.e. the amount of money unlawfully obtained of the Company by the admitted or convicted fraud offender]</w:t>
            </w:r>
            <w:r>
              <w:t>:</w:t>
            </w:r>
          </w:p>
          <w:p w:rsidR="00ED4443" w:rsidRDefault="00ED4443">
            <w:pPr>
              <w:rPr>
                <w:b/>
                <w:bCs/>
              </w:rPr>
            </w:pPr>
          </w:p>
          <w:p w:rsidR="00ED4443" w:rsidRDefault="004316C0">
            <w:pPr>
              <w:rPr>
                <w:b/>
                <w:bCs/>
              </w:rPr>
            </w:pPr>
            <w:r>
              <w:rPr>
                <w:b/>
                <w:bCs/>
              </w:rPr>
              <w:fldChar w:fldCharType="begin">
                <w:ffData>
                  <w:name w:val="Text61"/>
                  <w:enabled/>
                  <w:calcOnExit w:val="0"/>
                  <w:textInput/>
                </w:ffData>
              </w:fldChar>
            </w:r>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p>
          <w:p w:rsidR="00ED4443" w:rsidRDefault="00ED4443">
            <w:pPr>
              <w:rPr>
                <w:b/>
                <w:bCs/>
              </w:rPr>
            </w:pPr>
          </w:p>
        </w:tc>
      </w:tr>
      <w:tr w:rsidR="00ED4443">
        <w:trPr>
          <w:cantSplit/>
        </w:trPr>
        <w:tc>
          <w:tcPr>
            <w:tcW w:w="9576" w:type="dxa"/>
          </w:tcPr>
          <w:p w:rsidR="00ED4443" w:rsidRDefault="00ED4443">
            <w:r>
              <w:rPr>
                <w:b/>
                <w:bCs/>
              </w:rPr>
              <w:t>c.</w:t>
            </w:r>
            <w:r>
              <w:t xml:space="preserve">  The Company will exclude the cost incurred of insurance fraud from rates bases by </w:t>
            </w:r>
            <w:r>
              <w:rPr>
                <w:i/>
                <w:iCs/>
              </w:rPr>
              <w:t>[describe who has the responsibility for initiating the actio</w:t>
            </w:r>
            <w:r w:rsidR="001033C1">
              <w:rPr>
                <w:i/>
                <w:iCs/>
              </w:rPr>
              <w:t xml:space="preserve">n and how will the removal </w:t>
            </w:r>
            <w:r>
              <w:rPr>
                <w:i/>
                <w:iCs/>
              </w:rPr>
              <w:t>be made from the rate base(s) of the Company or any rating organization used by the Company]</w:t>
            </w:r>
            <w:r>
              <w:t>:</w:t>
            </w:r>
          </w:p>
          <w:p w:rsidR="00ED4443" w:rsidRDefault="00ED4443">
            <w:pPr>
              <w:rPr>
                <w:b/>
                <w:bCs/>
              </w:rPr>
            </w:pPr>
          </w:p>
          <w:p w:rsidR="00ED4443" w:rsidRDefault="004316C0">
            <w:pPr>
              <w:rPr>
                <w:b/>
                <w:bCs/>
              </w:rPr>
            </w:pPr>
            <w:r>
              <w:rPr>
                <w:b/>
                <w:bCs/>
              </w:rPr>
              <w:fldChar w:fldCharType="begin">
                <w:ffData>
                  <w:name w:val="Text61"/>
                  <w:enabled/>
                  <w:calcOnExit w:val="0"/>
                  <w:textInput/>
                </w:ffData>
              </w:fldChar>
            </w:r>
            <w:bookmarkStart w:id="90" w:name="Text61"/>
            <w:r w:rsidR="00ED4443">
              <w:rPr>
                <w:b/>
                <w:bCs/>
              </w:rPr>
              <w:instrText xml:space="preserve"> FORMTEXT </w:instrText>
            </w:r>
            <w:r>
              <w:rPr>
                <w:b/>
                <w:bCs/>
              </w:rPr>
            </w:r>
            <w:r>
              <w:rPr>
                <w:b/>
                <w:bCs/>
              </w:rPr>
              <w:fldChar w:fldCharType="separate"/>
            </w:r>
            <w:r w:rsidR="00ED4443">
              <w:rPr>
                <w:b/>
                <w:bCs/>
                <w:noProof/>
              </w:rPr>
              <w:t> </w:t>
            </w:r>
            <w:r w:rsidR="00ED4443">
              <w:rPr>
                <w:b/>
                <w:bCs/>
                <w:noProof/>
              </w:rPr>
              <w:t> </w:t>
            </w:r>
            <w:r w:rsidR="00ED4443">
              <w:rPr>
                <w:b/>
                <w:bCs/>
                <w:noProof/>
              </w:rPr>
              <w:t> </w:t>
            </w:r>
            <w:r w:rsidR="00ED4443">
              <w:rPr>
                <w:b/>
                <w:bCs/>
                <w:noProof/>
              </w:rPr>
              <w:t> </w:t>
            </w:r>
            <w:r w:rsidR="00ED4443">
              <w:rPr>
                <w:b/>
                <w:bCs/>
                <w:noProof/>
              </w:rPr>
              <w:t> </w:t>
            </w:r>
            <w:r>
              <w:rPr>
                <w:b/>
                <w:bCs/>
              </w:rPr>
              <w:fldChar w:fldCharType="end"/>
            </w:r>
            <w:bookmarkEnd w:id="90"/>
          </w:p>
          <w:p w:rsidR="00ED4443" w:rsidRDefault="00ED4443">
            <w:pPr>
              <w:rPr>
                <w:b/>
                <w:bCs/>
              </w:rPr>
            </w:pPr>
          </w:p>
        </w:tc>
      </w:tr>
    </w:tbl>
    <w:p w:rsidR="00417FC0" w:rsidRDefault="00417F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D4443">
        <w:trPr>
          <w:cantSplit/>
        </w:trPr>
        <w:tc>
          <w:tcPr>
            <w:tcW w:w="9576" w:type="dxa"/>
          </w:tcPr>
          <w:p w:rsidR="00ED4443" w:rsidRDefault="00ED4443">
            <w:pPr>
              <w:rPr>
                <w:i/>
                <w:iCs/>
              </w:rPr>
            </w:pPr>
            <w:r>
              <w:rPr>
                <w:b/>
                <w:bCs/>
              </w:rPr>
              <w:lastRenderedPageBreak/>
              <w:t xml:space="preserve">Section 8.  Recovery.  </w:t>
            </w:r>
            <w:r>
              <w:rPr>
                <w:i/>
                <w:iCs/>
              </w:rPr>
              <w:t>[Please list either specific procedures or reference other manuals or documents of the Company that provide the specific procedures.]</w:t>
            </w:r>
          </w:p>
          <w:p w:rsidR="00ED4443" w:rsidRDefault="00ED4443">
            <w:pPr>
              <w:rPr>
                <w:b/>
                <w:bCs/>
              </w:rPr>
            </w:pPr>
          </w:p>
        </w:tc>
      </w:tr>
      <w:tr w:rsidR="00ED4443">
        <w:trPr>
          <w:cantSplit/>
        </w:trPr>
        <w:tc>
          <w:tcPr>
            <w:tcW w:w="9576" w:type="dxa"/>
          </w:tcPr>
          <w:p w:rsidR="00ED4443" w:rsidRDefault="00ED4443">
            <w:r>
              <w:rPr>
                <w:b/>
                <w:bCs/>
              </w:rPr>
              <w:t xml:space="preserve">a.  </w:t>
            </w:r>
            <w:r>
              <w:t>The Company will seek to recover fraud related losses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pPr>
              <w:pStyle w:val="Header"/>
              <w:tabs>
                <w:tab w:val="clear" w:pos="4680"/>
                <w:tab w:val="clear" w:pos="9360"/>
              </w:tabs>
            </w:pPr>
          </w:p>
        </w:tc>
      </w:tr>
      <w:tr w:rsidR="00ED4443">
        <w:trPr>
          <w:cantSplit/>
        </w:trPr>
        <w:tc>
          <w:tcPr>
            <w:tcW w:w="9576" w:type="dxa"/>
          </w:tcPr>
          <w:p w:rsidR="00ED4443" w:rsidRDefault="00ED4443">
            <w:r>
              <w:rPr>
                <w:b/>
                <w:bCs/>
              </w:rPr>
              <w:t xml:space="preserve">b.  </w:t>
            </w:r>
            <w:r>
              <w:t>The Company evaluates the recovery component of this Plan by:</w:t>
            </w:r>
          </w:p>
          <w:p w:rsidR="00ED4443" w:rsidRDefault="00ED4443"/>
          <w:p w:rsidR="00ED4443" w:rsidRDefault="004316C0">
            <w:r>
              <w:fldChar w:fldCharType="begin">
                <w:ffData>
                  <w:name w:val="Text68"/>
                  <w:enabled/>
                  <w:calcOnExit w:val="0"/>
                  <w:textInput/>
                </w:ffData>
              </w:fldChar>
            </w:r>
            <w:bookmarkStart w:id="91" w:name="Text68"/>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bookmarkEnd w:id="91"/>
          </w:p>
          <w:p w:rsidR="00ED4443" w:rsidRDefault="00ED4443"/>
        </w:tc>
      </w:tr>
    </w:tbl>
    <w:p w:rsidR="00ED4443" w:rsidRDefault="00ED44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D4443">
        <w:trPr>
          <w:cantSplit/>
        </w:trPr>
        <w:tc>
          <w:tcPr>
            <w:tcW w:w="9576" w:type="dxa"/>
          </w:tcPr>
          <w:p w:rsidR="00ED4443" w:rsidRDefault="00ED4443">
            <w:pPr>
              <w:rPr>
                <w:b/>
                <w:bCs/>
              </w:rPr>
            </w:pPr>
            <w:r>
              <w:rPr>
                <w:b/>
                <w:bCs/>
              </w:rPr>
              <w:lastRenderedPageBreak/>
              <w:t>Section 9.  Measurement.</w:t>
            </w:r>
            <w:r>
              <w:t xml:space="preserve">  The Company is </w:t>
            </w:r>
            <w:r w:rsidR="00B432F3">
              <w:t>required to annually report its</w:t>
            </w:r>
            <w:r>
              <w:t xml:space="preserve"> activity under this Plan to the Pennsylvania Insurance Department, including statistical data on the amount of resources committed to combating fraud, and the amount of fraud identified and recovered during the reporting period.  </w:t>
            </w:r>
            <w:r>
              <w:rPr>
                <w:i/>
                <w:iCs/>
              </w:rPr>
              <w:t>[Please list either specific procedures or reference other manuals or documents of the Company that provide the specific procedures.]</w:t>
            </w:r>
          </w:p>
        </w:tc>
      </w:tr>
      <w:tr w:rsidR="00ED4443">
        <w:trPr>
          <w:cantSplit/>
        </w:trPr>
        <w:tc>
          <w:tcPr>
            <w:tcW w:w="9576" w:type="dxa"/>
          </w:tcPr>
          <w:p w:rsidR="00ED4443" w:rsidRDefault="00ED4443">
            <w:r>
              <w:rPr>
                <w:b/>
                <w:bCs/>
              </w:rPr>
              <w:t xml:space="preserve">a.  </w:t>
            </w:r>
            <w:r w:rsidR="00616C54">
              <w:t>The Company determines its</w:t>
            </w:r>
            <w:r>
              <w:t xml:space="preserve"> cost of having an anti-fraud program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b.  </w:t>
            </w:r>
            <w:r>
              <w:t>The Company measures the amount of insuran</w:t>
            </w:r>
            <w:r w:rsidR="00616C54">
              <w:t>ce fraud identified through its</w:t>
            </w:r>
            <w:r>
              <w:t xml:space="preserve"> anti-fraud program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c.  </w:t>
            </w:r>
            <w:r>
              <w:t>The Company measures the amount of insura</w:t>
            </w:r>
            <w:r w:rsidR="00616C54">
              <w:t>nce fraud recovered through its</w:t>
            </w:r>
            <w:r>
              <w:t xml:space="preserve"> anti-fraud program by:</w:t>
            </w:r>
          </w:p>
          <w:p w:rsidR="00ED4443" w:rsidRDefault="00ED4443"/>
          <w:p w:rsidR="00ED4443" w:rsidRDefault="004316C0">
            <w:r>
              <w:fldChar w:fldCharType="begin">
                <w:ffData>
                  <w:name w:val=""/>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d.  </w:t>
            </w:r>
            <w:r>
              <w:t>The Co</w:t>
            </w:r>
            <w:r w:rsidR="00616C54">
              <w:t>mpany evaluates its</w:t>
            </w:r>
            <w:r>
              <w:t xml:space="preserve"> return on investment in an anti-fraud program by:</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r w:rsidR="00ED4443">
        <w:trPr>
          <w:cantSplit/>
        </w:trPr>
        <w:tc>
          <w:tcPr>
            <w:tcW w:w="9576" w:type="dxa"/>
          </w:tcPr>
          <w:p w:rsidR="00ED4443" w:rsidRDefault="00ED4443">
            <w:r>
              <w:rPr>
                <w:b/>
                <w:bCs/>
              </w:rPr>
              <w:t xml:space="preserve">e.  </w:t>
            </w:r>
            <w:r>
              <w:t xml:space="preserve">All questions on the Company’s annual statistical reporting of activity under this Plan should be directed to </w:t>
            </w:r>
            <w:r>
              <w:rPr>
                <w:i/>
                <w:iCs/>
              </w:rPr>
              <w:t>[Provide the name, title, address, email and phone numbers of the person who will make the annual reporting to the department.]</w:t>
            </w:r>
            <w:r>
              <w:t>:</w:t>
            </w:r>
          </w:p>
          <w:p w:rsidR="00ED4443" w:rsidRDefault="00ED4443"/>
          <w:p w:rsidR="00ED4443" w:rsidRDefault="004316C0">
            <w:r>
              <w:fldChar w:fldCharType="begin">
                <w:ffData>
                  <w:name w:val="Text68"/>
                  <w:enabled/>
                  <w:calcOnExit w:val="0"/>
                  <w:textInput/>
                </w:ffData>
              </w:fldChar>
            </w:r>
            <w:r w:rsidR="00ED4443">
              <w:instrText xml:space="preserve"> FORMTEXT </w:instrText>
            </w:r>
            <w:r>
              <w:fldChar w:fldCharType="separate"/>
            </w:r>
            <w:r w:rsidR="00ED4443">
              <w:rPr>
                <w:noProof/>
              </w:rPr>
              <w:t> </w:t>
            </w:r>
            <w:r w:rsidR="00ED4443">
              <w:rPr>
                <w:noProof/>
              </w:rPr>
              <w:t> </w:t>
            </w:r>
            <w:r w:rsidR="00ED4443">
              <w:rPr>
                <w:noProof/>
              </w:rPr>
              <w:t> </w:t>
            </w:r>
            <w:r w:rsidR="00ED4443">
              <w:rPr>
                <w:noProof/>
              </w:rPr>
              <w:t> </w:t>
            </w:r>
            <w:r w:rsidR="00ED4443">
              <w:rPr>
                <w:noProof/>
              </w:rPr>
              <w:t> </w:t>
            </w:r>
            <w:r>
              <w:fldChar w:fldCharType="end"/>
            </w:r>
          </w:p>
          <w:p w:rsidR="00ED4443" w:rsidRDefault="00ED4443"/>
        </w:tc>
      </w:tr>
    </w:tbl>
    <w:p w:rsidR="00ED4443" w:rsidRDefault="00ED4443"/>
    <w:sectPr w:rsidR="00ED4443" w:rsidSect="004316C0">
      <w:headerReference w:type="default" r:id="rId8"/>
      <w:footerReference w:type="default" r:id="rId9"/>
      <w:type w:val="continuous"/>
      <w:pgSz w:w="12240" w:h="15840" w:code="1"/>
      <w:pgMar w:top="720" w:right="1440" w:bottom="1872" w:left="1440" w:header="288" w:footer="288" w:gutter="0"/>
      <w:paperSrc w:first="15" w:other="15"/>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27" w:rsidRDefault="00AB2027" w:rsidP="000F2E49">
      <w:r>
        <w:separator/>
      </w:r>
    </w:p>
  </w:endnote>
  <w:endnote w:type="continuationSeparator" w:id="0">
    <w:p w:rsidR="00AB2027" w:rsidRDefault="00AB2027" w:rsidP="000F2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49" w:rsidRDefault="000F2E49">
    <w:pPr>
      <w:jc w:val="center"/>
      <w:rPr>
        <w:b/>
        <w:bCs/>
        <w:sz w:val="24"/>
      </w:rPr>
    </w:pPr>
    <w:r>
      <w:rPr>
        <w:b/>
        <w:bCs/>
        <w:sz w:val="24"/>
      </w:rPr>
      <w:t>The anti-fraud plans and reports which insurers file with the department and any reports or materials related to such reports are not public records and shall not be subject to public inspection. 75 Pa.C.S. § 1816.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27" w:rsidRDefault="00AB2027" w:rsidP="000F2E49">
      <w:r>
        <w:separator/>
      </w:r>
    </w:p>
  </w:footnote>
  <w:footnote w:type="continuationSeparator" w:id="0">
    <w:p w:rsidR="00AB2027" w:rsidRDefault="00AB2027" w:rsidP="000F2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49" w:rsidRDefault="000F2E49">
    <w:pPr>
      <w:pStyle w:val="Header"/>
      <w:jc w:val="center"/>
      <w:rPr>
        <w:b/>
        <w:bCs/>
      </w:rPr>
    </w:pPr>
    <w:r>
      <w:rPr>
        <w:b/>
        <w:bCs/>
      </w:rPr>
      <w:t xml:space="preserve">Model </w:t>
    </w:r>
    <w:smartTag w:uri="urn:schemas-microsoft-com:office:smarttags" w:element="State">
      <w:smartTag w:uri="urn:schemas-microsoft-com:office:smarttags" w:element="place">
        <w:r>
          <w:rPr>
            <w:b/>
            <w:bCs/>
          </w:rPr>
          <w:t>Pennsylvania</w:t>
        </w:r>
      </w:smartTag>
    </w:smartTag>
    <w:r>
      <w:rPr>
        <w:b/>
        <w:bCs/>
      </w:rPr>
      <w:t xml:space="preserve"> Anti-fraud Plan (See Guidelines)                                                             </w:t>
    </w:r>
  </w:p>
  <w:p w:rsidR="000F2E49" w:rsidRDefault="000F2E49">
    <w:pPr>
      <w:pStyle w:val="Header"/>
      <w:jc w:val="center"/>
      <w:rPr>
        <w:rStyle w:val="PageNumber"/>
      </w:rPr>
    </w:pPr>
    <w:r>
      <w:rPr>
        <w:b/>
        <w:bCs/>
      </w:rPr>
      <w:t xml:space="preserve"> </w:t>
    </w:r>
    <w:r>
      <w:t xml:space="preserve">Page </w:t>
    </w:r>
    <w:r w:rsidR="004316C0">
      <w:rPr>
        <w:rStyle w:val="PageNumber"/>
      </w:rPr>
      <w:fldChar w:fldCharType="begin"/>
    </w:r>
    <w:r>
      <w:rPr>
        <w:rStyle w:val="PageNumber"/>
      </w:rPr>
      <w:instrText xml:space="preserve"> PAGE </w:instrText>
    </w:r>
    <w:r w:rsidR="004316C0">
      <w:rPr>
        <w:rStyle w:val="PageNumber"/>
      </w:rPr>
      <w:fldChar w:fldCharType="separate"/>
    </w:r>
    <w:r w:rsidR="008C556D">
      <w:rPr>
        <w:rStyle w:val="PageNumber"/>
        <w:noProof/>
      </w:rPr>
      <w:t>1</w:t>
    </w:r>
    <w:r w:rsidR="004316C0">
      <w:rPr>
        <w:rStyle w:val="PageNumber"/>
      </w:rPr>
      <w:fldChar w:fldCharType="end"/>
    </w:r>
    <w:r>
      <w:rPr>
        <w:rStyle w:val="PageNumber"/>
      </w:rPr>
      <w:t xml:space="preserve"> of </w:t>
    </w:r>
    <w:r w:rsidR="004316C0">
      <w:rPr>
        <w:rStyle w:val="PageNumber"/>
      </w:rPr>
      <w:fldChar w:fldCharType="begin"/>
    </w:r>
    <w:r>
      <w:rPr>
        <w:rStyle w:val="PageNumber"/>
      </w:rPr>
      <w:instrText xml:space="preserve"> NUMPAGES </w:instrText>
    </w:r>
    <w:r w:rsidR="004316C0">
      <w:rPr>
        <w:rStyle w:val="PageNumber"/>
      </w:rPr>
      <w:fldChar w:fldCharType="separate"/>
    </w:r>
    <w:r w:rsidR="008C556D">
      <w:rPr>
        <w:rStyle w:val="PageNumber"/>
        <w:noProof/>
      </w:rPr>
      <w:t>11</w:t>
    </w:r>
    <w:r w:rsidR="004316C0">
      <w:rPr>
        <w:rStyle w:val="PageNumber"/>
      </w:rPr>
      <w:fldChar w:fldCharType="end"/>
    </w:r>
    <w:r>
      <w:rPr>
        <w:rStyle w:val="PageNumber"/>
      </w:rPr>
      <w:t xml:space="preserve"> Pages</w:t>
    </w:r>
  </w:p>
  <w:p w:rsidR="00807537" w:rsidRDefault="008075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D57"/>
    <w:multiLevelType w:val="multilevel"/>
    <w:tmpl w:val="9842A72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CAE244A"/>
    <w:multiLevelType w:val="hybridMultilevel"/>
    <w:tmpl w:val="CE5E69FC"/>
    <w:lvl w:ilvl="0" w:tplc="73389526">
      <w:start w:val="1"/>
      <w:numFmt w:val="decimal"/>
      <w:lvlText w:val="%1."/>
      <w:lvlJc w:val="left"/>
      <w:pPr>
        <w:tabs>
          <w:tab w:val="num" w:pos="360"/>
        </w:tabs>
        <w:ind w:left="360" w:hanging="360"/>
      </w:pPr>
    </w:lvl>
    <w:lvl w:ilvl="1" w:tplc="04090019" w:tentative="1">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
    <w:nsid w:val="10890290"/>
    <w:multiLevelType w:val="hybridMultilevel"/>
    <w:tmpl w:val="DD022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B20AF"/>
    <w:multiLevelType w:val="hybridMultilevel"/>
    <w:tmpl w:val="15A00E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317FE3"/>
    <w:multiLevelType w:val="hybridMultilevel"/>
    <w:tmpl w:val="00DA2BFE"/>
    <w:lvl w:ilvl="0" w:tplc="03206346">
      <w:start w:val="8"/>
      <w:numFmt w:val="lowerLetter"/>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5">
    <w:nsid w:val="16EF0725"/>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A7B2706"/>
    <w:multiLevelType w:val="multilevel"/>
    <w:tmpl w:val="B2469FA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C8F51A0"/>
    <w:multiLevelType w:val="hybridMultilevel"/>
    <w:tmpl w:val="7338C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5311B"/>
    <w:multiLevelType w:val="multilevel"/>
    <w:tmpl w:val="9842A7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205E6F6C"/>
    <w:multiLevelType w:val="hybridMultilevel"/>
    <w:tmpl w:val="AAB4401E"/>
    <w:lvl w:ilvl="0" w:tplc="73389526">
      <w:start w:val="1"/>
      <w:numFmt w:val="decimal"/>
      <w:lvlText w:val="%1."/>
      <w:lvlJc w:val="left"/>
      <w:pPr>
        <w:tabs>
          <w:tab w:val="num" w:pos="360"/>
        </w:tabs>
        <w:ind w:left="360" w:hanging="360"/>
      </w:pPr>
    </w:lvl>
    <w:lvl w:ilvl="1" w:tplc="810C07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5752404"/>
    <w:multiLevelType w:val="hybridMultilevel"/>
    <w:tmpl w:val="5726E122"/>
    <w:lvl w:ilvl="0" w:tplc="73389526">
      <w:start w:val="1"/>
      <w:numFmt w:val="decimal"/>
      <w:lvlText w:val="%1."/>
      <w:lvlJc w:val="left"/>
      <w:pPr>
        <w:tabs>
          <w:tab w:val="num" w:pos="360"/>
        </w:tabs>
        <w:ind w:left="360" w:hanging="360"/>
      </w:pPr>
    </w:lvl>
    <w:lvl w:ilvl="1" w:tplc="73389526">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047AA1"/>
    <w:multiLevelType w:val="multilevel"/>
    <w:tmpl w:val="3FE6B464"/>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2">
    <w:nsid w:val="27D263D6"/>
    <w:multiLevelType w:val="multilevel"/>
    <w:tmpl w:val="90E6618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7F35494"/>
    <w:multiLevelType w:val="multilevel"/>
    <w:tmpl w:val="BE86C9AA"/>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nsid w:val="28BC7173"/>
    <w:multiLevelType w:val="multilevel"/>
    <w:tmpl w:val="F788A1A2"/>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A595996"/>
    <w:multiLevelType w:val="hybridMultilevel"/>
    <w:tmpl w:val="4C9A24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C322AA2"/>
    <w:multiLevelType w:val="hybridMultilevel"/>
    <w:tmpl w:val="6AC43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230685"/>
    <w:multiLevelType w:val="hybridMultilevel"/>
    <w:tmpl w:val="0409000F"/>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73B7F97"/>
    <w:multiLevelType w:val="hybridMultilevel"/>
    <w:tmpl w:val="0A5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4849B7"/>
    <w:multiLevelType w:val="hybridMultilevel"/>
    <w:tmpl w:val="889A15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D54F31"/>
    <w:multiLevelType w:val="hybridMultilevel"/>
    <w:tmpl w:val="74D235A8"/>
    <w:lvl w:ilvl="0" w:tplc="6CCEB828">
      <w:start w:val="3"/>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E81EA3"/>
    <w:multiLevelType w:val="hybridMultilevel"/>
    <w:tmpl w:val="F788A1A2"/>
    <w:lvl w:ilvl="0" w:tplc="F18062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11440D"/>
    <w:multiLevelType w:val="multilevel"/>
    <w:tmpl w:val="B2469FA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3F420C54"/>
    <w:multiLevelType w:val="multilevel"/>
    <w:tmpl w:val="22F09F1C"/>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24">
    <w:nsid w:val="41673DD0"/>
    <w:multiLevelType w:val="hybridMultilevel"/>
    <w:tmpl w:val="7A046A2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0E59CF"/>
    <w:multiLevelType w:val="hybridMultilevel"/>
    <w:tmpl w:val="AAB4401E"/>
    <w:lvl w:ilvl="0" w:tplc="1458B2F4">
      <w:start w:val="1"/>
      <w:numFmt w:val="bullet"/>
      <w:pStyle w:val="BodyBullet"/>
      <w:lvlText w:val=""/>
      <w:lvlJc w:val="left"/>
      <w:pPr>
        <w:tabs>
          <w:tab w:val="num" w:pos="720"/>
        </w:tabs>
        <w:ind w:left="720" w:hanging="360"/>
      </w:pPr>
      <w:rPr>
        <w:rFonts w:ascii="Symbol" w:hAnsi="Symbol" w:hint="default"/>
      </w:rPr>
    </w:lvl>
    <w:lvl w:ilvl="1" w:tplc="810C07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42D40C5B"/>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4435643C"/>
    <w:multiLevelType w:val="hybridMultilevel"/>
    <w:tmpl w:val="36EC7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B004FF"/>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4B775F67"/>
    <w:multiLevelType w:val="hybridMultilevel"/>
    <w:tmpl w:val="6388EA10"/>
    <w:lvl w:ilvl="0" w:tplc="C3960EE8">
      <w:start w:val="1"/>
      <w:numFmt w:val="upperRoman"/>
      <w:lvlText w:val="%1."/>
      <w:lvlJc w:val="right"/>
      <w:pPr>
        <w:tabs>
          <w:tab w:val="num" w:pos="720"/>
        </w:tabs>
        <w:ind w:left="720" w:hanging="720"/>
      </w:pPr>
      <w:rPr>
        <w:rFonts w:ascii="Times New Roman" w:hAnsi="Times New Roman" w:hint="default"/>
        <w:b/>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01725"/>
    <w:multiLevelType w:val="hybridMultilevel"/>
    <w:tmpl w:val="45D0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596B9B"/>
    <w:multiLevelType w:val="hybridMultilevel"/>
    <w:tmpl w:val="BDA28988"/>
    <w:lvl w:ilvl="0" w:tplc="04090005">
      <w:start w:val="1"/>
      <w:numFmt w:val="bullet"/>
      <w:lvlText w:val=""/>
      <w:lvlJc w:val="left"/>
      <w:pPr>
        <w:tabs>
          <w:tab w:val="num" w:pos="828"/>
        </w:tabs>
        <w:ind w:left="828" w:hanging="360"/>
      </w:pPr>
      <w:rPr>
        <w:rFonts w:ascii="Wingdings" w:hAnsi="Wingdings"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32">
    <w:nsid w:val="50DE16C3"/>
    <w:multiLevelType w:val="hybridMultilevel"/>
    <w:tmpl w:val="5726E122"/>
    <w:lvl w:ilvl="0" w:tplc="04090001">
      <w:start w:val="1"/>
      <w:numFmt w:val="bullet"/>
      <w:lvlText w:val=""/>
      <w:lvlJc w:val="left"/>
      <w:pPr>
        <w:tabs>
          <w:tab w:val="num" w:pos="771"/>
        </w:tabs>
        <w:ind w:left="771" w:hanging="360"/>
      </w:pPr>
      <w:rPr>
        <w:rFonts w:ascii="Symbol" w:hAnsi="Symbol" w:hint="default"/>
      </w:rPr>
    </w:lvl>
    <w:lvl w:ilvl="1" w:tplc="73389526">
      <w:start w:val="1"/>
      <w:numFmt w:val="decimal"/>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33">
    <w:nsid w:val="519E5D22"/>
    <w:multiLevelType w:val="hybridMultilevel"/>
    <w:tmpl w:val="54EEC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7C122B"/>
    <w:multiLevelType w:val="multilevel"/>
    <w:tmpl w:val="B2469FA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586F63A9"/>
    <w:multiLevelType w:val="hybridMultilevel"/>
    <w:tmpl w:val="E9089DDC"/>
    <w:lvl w:ilvl="0" w:tplc="0409000F">
      <w:start w:val="1"/>
      <w:numFmt w:val="decimal"/>
      <w:lvlText w:val="%1."/>
      <w:lvlJc w:val="left"/>
      <w:pPr>
        <w:tabs>
          <w:tab w:val="num" w:pos="720"/>
        </w:tabs>
        <w:ind w:left="720" w:hanging="360"/>
      </w:pPr>
    </w:lvl>
    <w:lvl w:ilvl="1" w:tplc="19A2D0C4">
      <w:start w:val="2"/>
      <w:numFmt w:val="lowerLetter"/>
      <w:lvlText w:val="%2."/>
      <w:lvlJc w:val="left"/>
      <w:pPr>
        <w:tabs>
          <w:tab w:val="num" w:pos="1800"/>
        </w:tabs>
        <w:ind w:left="1800" w:hanging="720"/>
      </w:pPr>
      <w:rPr>
        <w:rFonts w:hint="default"/>
      </w:rPr>
    </w:lvl>
    <w:lvl w:ilvl="2" w:tplc="04E6653A">
      <w:start w:val="4"/>
      <w:numFmt w:val="decimal"/>
      <w:lvlText w:val="%3)"/>
      <w:lvlJc w:val="left"/>
      <w:pPr>
        <w:tabs>
          <w:tab w:val="num" w:pos="2340"/>
        </w:tabs>
        <w:ind w:left="2340" w:hanging="360"/>
      </w:pPr>
      <w:rPr>
        <w:rFonts w:hint="default"/>
      </w:rPr>
    </w:lvl>
    <w:lvl w:ilvl="3" w:tplc="8550C56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E92472"/>
    <w:multiLevelType w:val="hybridMultilevel"/>
    <w:tmpl w:val="AA9CC0D8"/>
    <w:lvl w:ilvl="0" w:tplc="73389526">
      <w:start w:val="1"/>
      <w:numFmt w:val="decimal"/>
      <w:lvlText w:val="%1."/>
      <w:lvlJc w:val="left"/>
      <w:pPr>
        <w:tabs>
          <w:tab w:val="num" w:pos="360"/>
        </w:tabs>
        <w:ind w:left="360" w:hanging="360"/>
      </w:pPr>
    </w:lvl>
    <w:lvl w:ilvl="1" w:tplc="04090019" w:tentative="1">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37">
    <w:nsid w:val="5D8B5CA9"/>
    <w:multiLevelType w:val="multilevel"/>
    <w:tmpl w:val="9842A7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63226DDE"/>
    <w:multiLevelType w:val="hybridMultilevel"/>
    <w:tmpl w:val="AAB4401E"/>
    <w:lvl w:ilvl="0" w:tplc="73389526">
      <w:start w:val="1"/>
      <w:numFmt w:val="decimal"/>
      <w:lvlText w:val="%1."/>
      <w:lvlJc w:val="left"/>
      <w:pPr>
        <w:tabs>
          <w:tab w:val="num" w:pos="360"/>
        </w:tabs>
        <w:ind w:left="360" w:hanging="360"/>
      </w:pPr>
    </w:lvl>
    <w:lvl w:ilvl="1" w:tplc="810C07BE">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454396D"/>
    <w:multiLevelType w:val="hybridMultilevel"/>
    <w:tmpl w:val="1A882C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612D9B"/>
    <w:multiLevelType w:val="multilevel"/>
    <w:tmpl w:val="EF505B2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nsid w:val="685429B8"/>
    <w:multiLevelType w:val="hybridMultilevel"/>
    <w:tmpl w:val="E7ECED2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8F13DA7"/>
    <w:multiLevelType w:val="multilevel"/>
    <w:tmpl w:val="10944C8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693F7684"/>
    <w:multiLevelType w:val="hybridMultilevel"/>
    <w:tmpl w:val="094AC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160F1E"/>
    <w:multiLevelType w:val="multilevel"/>
    <w:tmpl w:val="9842A7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nsid w:val="6CB9460F"/>
    <w:multiLevelType w:val="multilevel"/>
    <w:tmpl w:val="EF505B2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72EF08EB"/>
    <w:multiLevelType w:val="hybridMultilevel"/>
    <w:tmpl w:val="5726E122"/>
    <w:lvl w:ilvl="0" w:tplc="73389526">
      <w:start w:val="1"/>
      <w:numFmt w:val="decimal"/>
      <w:lvlText w:val="%1."/>
      <w:lvlJc w:val="left"/>
      <w:pPr>
        <w:tabs>
          <w:tab w:val="num" w:pos="-51"/>
        </w:tabs>
        <w:ind w:left="-51" w:hanging="360"/>
      </w:pPr>
    </w:lvl>
    <w:lvl w:ilvl="1" w:tplc="04090019" w:tentative="1">
      <w:start w:val="1"/>
      <w:numFmt w:val="lowerLetter"/>
      <w:lvlText w:val="%2."/>
      <w:lvlJc w:val="left"/>
      <w:pPr>
        <w:tabs>
          <w:tab w:val="num" w:pos="669"/>
        </w:tabs>
        <w:ind w:left="669" w:hanging="360"/>
      </w:pPr>
    </w:lvl>
    <w:lvl w:ilvl="2" w:tplc="0409001B" w:tentative="1">
      <w:start w:val="1"/>
      <w:numFmt w:val="lowerRoman"/>
      <w:lvlText w:val="%3."/>
      <w:lvlJc w:val="right"/>
      <w:pPr>
        <w:tabs>
          <w:tab w:val="num" w:pos="1389"/>
        </w:tabs>
        <w:ind w:left="1389" w:hanging="180"/>
      </w:pPr>
    </w:lvl>
    <w:lvl w:ilvl="3" w:tplc="0409000F" w:tentative="1">
      <w:start w:val="1"/>
      <w:numFmt w:val="decimal"/>
      <w:lvlText w:val="%4."/>
      <w:lvlJc w:val="left"/>
      <w:pPr>
        <w:tabs>
          <w:tab w:val="num" w:pos="2109"/>
        </w:tabs>
        <w:ind w:left="2109" w:hanging="360"/>
      </w:pPr>
    </w:lvl>
    <w:lvl w:ilvl="4" w:tplc="04090019" w:tentative="1">
      <w:start w:val="1"/>
      <w:numFmt w:val="lowerLetter"/>
      <w:lvlText w:val="%5."/>
      <w:lvlJc w:val="left"/>
      <w:pPr>
        <w:tabs>
          <w:tab w:val="num" w:pos="2829"/>
        </w:tabs>
        <w:ind w:left="2829" w:hanging="360"/>
      </w:pPr>
    </w:lvl>
    <w:lvl w:ilvl="5" w:tplc="0409001B" w:tentative="1">
      <w:start w:val="1"/>
      <w:numFmt w:val="lowerRoman"/>
      <w:lvlText w:val="%6."/>
      <w:lvlJc w:val="right"/>
      <w:pPr>
        <w:tabs>
          <w:tab w:val="num" w:pos="3549"/>
        </w:tabs>
        <w:ind w:left="3549" w:hanging="180"/>
      </w:pPr>
    </w:lvl>
    <w:lvl w:ilvl="6" w:tplc="0409000F" w:tentative="1">
      <w:start w:val="1"/>
      <w:numFmt w:val="decimal"/>
      <w:lvlText w:val="%7."/>
      <w:lvlJc w:val="left"/>
      <w:pPr>
        <w:tabs>
          <w:tab w:val="num" w:pos="4269"/>
        </w:tabs>
        <w:ind w:left="4269" w:hanging="360"/>
      </w:pPr>
    </w:lvl>
    <w:lvl w:ilvl="7" w:tplc="04090019" w:tentative="1">
      <w:start w:val="1"/>
      <w:numFmt w:val="lowerLetter"/>
      <w:lvlText w:val="%8."/>
      <w:lvlJc w:val="left"/>
      <w:pPr>
        <w:tabs>
          <w:tab w:val="num" w:pos="4989"/>
        </w:tabs>
        <w:ind w:left="4989" w:hanging="360"/>
      </w:pPr>
    </w:lvl>
    <w:lvl w:ilvl="8" w:tplc="0409001B" w:tentative="1">
      <w:start w:val="1"/>
      <w:numFmt w:val="lowerRoman"/>
      <w:lvlText w:val="%9."/>
      <w:lvlJc w:val="right"/>
      <w:pPr>
        <w:tabs>
          <w:tab w:val="num" w:pos="5709"/>
        </w:tabs>
        <w:ind w:left="5709" w:hanging="180"/>
      </w:pPr>
    </w:lvl>
  </w:abstractNum>
  <w:abstractNum w:abstractNumId="47">
    <w:nsid w:val="7D550B7A"/>
    <w:multiLevelType w:val="hybridMultilevel"/>
    <w:tmpl w:val="90E66182"/>
    <w:lvl w:ilvl="0" w:tplc="FDD2EA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FD3846"/>
    <w:multiLevelType w:val="multilevel"/>
    <w:tmpl w:val="22F09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5"/>
  </w:num>
  <w:num w:numId="2">
    <w:abstractNumId w:val="41"/>
  </w:num>
  <w:num w:numId="3">
    <w:abstractNumId w:val="46"/>
  </w:num>
  <w:num w:numId="4">
    <w:abstractNumId w:val="33"/>
  </w:num>
  <w:num w:numId="5">
    <w:abstractNumId w:val="18"/>
  </w:num>
  <w:num w:numId="6">
    <w:abstractNumId w:val="1"/>
  </w:num>
  <w:num w:numId="7">
    <w:abstractNumId w:val="10"/>
  </w:num>
  <w:num w:numId="8">
    <w:abstractNumId w:val="36"/>
  </w:num>
  <w:num w:numId="9">
    <w:abstractNumId w:val="32"/>
  </w:num>
  <w:num w:numId="10">
    <w:abstractNumId w:val="38"/>
  </w:num>
  <w:num w:numId="11">
    <w:abstractNumId w:val="9"/>
  </w:num>
  <w:num w:numId="12">
    <w:abstractNumId w:val="29"/>
  </w:num>
  <w:num w:numId="13">
    <w:abstractNumId w:val="13"/>
  </w:num>
  <w:num w:numId="14">
    <w:abstractNumId w:val="47"/>
  </w:num>
  <w:num w:numId="15">
    <w:abstractNumId w:val="12"/>
  </w:num>
  <w:num w:numId="16">
    <w:abstractNumId w:val="30"/>
  </w:num>
  <w:num w:numId="17">
    <w:abstractNumId w:val="39"/>
  </w:num>
  <w:num w:numId="18">
    <w:abstractNumId w:val="24"/>
  </w:num>
  <w:num w:numId="19">
    <w:abstractNumId w:val="16"/>
  </w:num>
  <w:num w:numId="20">
    <w:abstractNumId w:val="37"/>
  </w:num>
  <w:num w:numId="21">
    <w:abstractNumId w:val="0"/>
  </w:num>
  <w:num w:numId="22">
    <w:abstractNumId w:val="6"/>
  </w:num>
  <w:num w:numId="23">
    <w:abstractNumId w:val="22"/>
  </w:num>
  <w:num w:numId="24">
    <w:abstractNumId w:val="34"/>
  </w:num>
  <w:num w:numId="25">
    <w:abstractNumId w:val="17"/>
  </w:num>
  <w:num w:numId="26">
    <w:abstractNumId w:val="21"/>
  </w:num>
  <w:num w:numId="27">
    <w:abstractNumId w:val="14"/>
  </w:num>
  <w:num w:numId="28">
    <w:abstractNumId w:val="7"/>
  </w:num>
  <w:num w:numId="29">
    <w:abstractNumId w:val="19"/>
  </w:num>
  <w:num w:numId="30">
    <w:abstractNumId w:val="44"/>
  </w:num>
  <w:num w:numId="31">
    <w:abstractNumId w:val="8"/>
  </w:num>
  <w:num w:numId="32">
    <w:abstractNumId w:val="42"/>
  </w:num>
  <w:num w:numId="33">
    <w:abstractNumId w:val="27"/>
  </w:num>
  <w:num w:numId="34">
    <w:abstractNumId w:val="2"/>
  </w:num>
  <w:num w:numId="35">
    <w:abstractNumId w:val="35"/>
  </w:num>
  <w:num w:numId="36">
    <w:abstractNumId w:val="20"/>
  </w:num>
  <w:num w:numId="37">
    <w:abstractNumId w:val="43"/>
  </w:num>
  <w:num w:numId="38">
    <w:abstractNumId w:val="11"/>
  </w:num>
  <w:num w:numId="39">
    <w:abstractNumId w:val="28"/>
  </w:num>
  <w:num w:numId="40">
    <w:abstractNumId w:val="48"/>
  </w:num>
  <w:num w:numId="41">
    <w:abstractNumId w:val="15"/>
  </w:num>
  <w:num w:numId="42">
    <w:abstractNumId w:val="26"/>
  </w:num>
  <w:num w:numId="43">
    <w:abstractNumId w:val="23"/>
  </w:num>
  <w:num w:numId="44">
    <w:abstractNumId w:val="5"/>
  </w:num>
  <w:num w:numId="45">
    <w:abstractNumId w:val="45"/>
  </w:num>
  <w:num w:numId="46">
    <w:abstractNumId w:val="40"/>
  </w:num>
  <w:num w:numId="47">
    <w:abstractNumId w:val="3"/>
  </w:num>
  <w:num w:numId="48">
    <w:abstractNumId w:val="31"/>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1"/>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10608"/>
    <w:rsid w:val="00064C34"/>
    <w:rsid w:val="000B20CB"/>
    <w:rsid w:val="000F2E49"/>
    <w:rsid w:val="001021A1"/>
    <w:rsid w:val="001033C1"/>
    <w:rsid w:val="00110608"/>
    <w:rsid w:val="0015395B"/>
    <w:rsid w:val="00273C16"/>
    <w:rsid w:val="002C05D1"/>
    <w:rsid w:val="0039160E"/>
    <w:rsid w:val="00412E52"/>
    <w:rsid w:val="00417FC0"/>
    <w:rsid w:val="004316C0"/>
    <w:rsid w:val="00616C54"/>
    <w:rsid w:val="00701AE6"/>
    <w:rsid w:val="00762752"/>
    <w:rsid w:val="007A6F24"/>
    <w:rsid w:val="00804931"/>
    <w:rsid w:val="00807537"/>
    <w:rsid w:val="0088163E"/>
    <w:rsid w:val="008C556D"/>
    <w:rsid w:val="008C796F"/>
    <w:rsid w:val="00AB2027"/>
    <w:rsid w:val="00AE012E"/>
    <w:rsid w:val="00B432F3"/>
    <w:rsid w:val="00B848D2"/>
    <w:rsid w:val="00BB2E82"/>
    <w:rsid w:val="00C3310C"/>
    <w:rsid w:val="00CE2BA4"/>
    <w:rsid w:val="00DC6FC9"/>
    <w:rsid w:val="00E01A00"/>
    <w:rsid w:val="00E26D56"/>
    <w:rsid w:val="00E644A8"/>
    <w:rsid w:val="00E70B8D"/>
    <w:rsid w:val="00ED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C0"/>
    <w:rPr>
      <w:sz w:val="26"/>
    </w:rPr>
  </w:style>
  <w:style w:type="paragraph" w:styleId="Heading1">
    <w:name w:val="heading 1"/>
    <w:basedOn w:val="Normal"/>
    <w:next w:val="Normal"/>
    <w:autoRedefine/>
    <w:qFormat/>
    <w:rsid w:val="004316C0"/>
    <w:pPr>
      <w:keepNext/>
      <w:spacing w:before="240" w:after="60"/>
      <w:outlineLvl w:val="0"/>
    </w:pPr>
    <w:rPr>
      <w:rFonts w:cs="Arial"/>
      <w:b/>
      <w:bCs/>
      <w:kern w:val="32"/>
      <w:sz w:val="28"/>
      <w:szCs w:val="32"/>
    </w:rPr>
  </w:style>
  <w:style w:type="paragraph" w:styleId="Heading2">
    <w:name w:val="heading 2"/>
    <w:basedOn w:val="Normal"/>
    <w:next w:val="BodyText"/>
    <w:autoRedefine/>
    <w:qFormat/>
    <w:rsid w:val="004316C0"/>
    <w:pPr>
      <w:keepNext/>
      <w:keepLines/>
      <w:spacing w:before="120" w:after="120" w:line="240" w:lineRule="atLeast"/>
      <w:jc w:val="both"/>
      <w:outlineLvl w:val="1"/>
    </w:pPr>
    <w:rPr>
      <w:bCs/>
      <w:spacing w:val="-4"/>
      <w:kern w:val="28"/>
      <w:sz w:val="24"/>
    </w:rPr>
  </w:style>
  <w:style w:type="paragraph" w:styleId="Heading3">
    <w:name w:val="heading 3"/>
    <w:basedOn w:val="Normal"/>
    <w:next w:val="Normal"/>
    <w:autoRedefine/>
    <w:qFormat/>
    <w:rsid w:val="004316C0"/>
    <w:pPr>
      <w:keepNext/>
      <w:numPr>
        <w:ilvl w:val="2"/>
        <w:numId w:val="13"/>
      </w:numPr>
      <w:spacing w:before="240" w:after="60"/>
      <w:outlineLvl w:val="2"/>
    </w:pPr>
    <w:rPr>
      <w:rFonts w:cs="Arial"/>
      <w:b/>
      <w:bCs/>
      <w:szCs w:val="26"/>
    </w:rPr>
  </w:style>
  <w:style w:type="paragraph" w:styleId="Heading4">
    <w:name w:val="heading 4"/>
    <w:basedOn w:val="Normal"/>
    <w:next w:val="Normal"/>
    <w:qFormat/>
    <w:rsid w:val="004316C0"/>
    <w:pPr>
      <w:keepNext/>
      <w:numPr>
        <w:ilvl w:val="3"/>
        <w:numId w:val="13"/>
      </w:numPr>
      <w:spacing w:before="240" w:after="60"/>
      <w:outlineLvl w:val="3"/>
    </w:pPr>
    <w:rPr>
      <w:b/>
      <w:bCs/>
      <w:sz w:val="28"/>
      <w:szCs w:val="28"/>
    </w:rPr>
  </w:style>
  <w:style w:type="paragraph" w:styleId="Heading5">
    <w:name w:val="heading 5"/>
    <w:basedOn w:val="Normal"/>
    <w:next w:val="Normal"/>
    <w:qFormat/>
    <w:rsid w:val="004316C0"/>
    <w:pPr>
      <w:numPr>
        <w:ilvl w:val="4"/>
        <w:numId w:val="13"/>
      </w:numPr>
      <w:spacing w:before="240" w:after="60"/>
      <w:outlineLvl w:val="4"/>
    </w:pPr>
    <w:rPr>
      <w:b/>
      <w:bCs/>
      <w:i/>
      <w:iCs/>
      <w:szCs w:val="26"/>
    </w:rPr>
  </w:style>
  <w:style w:type="paragraph" w:styleId="Heading6">
    <w:name w:val="heading 6"/>
    <w:basedOn w:val="Normal"/>
    <w:next w:val="Normal"/>
    <w:qFormat/>
    <w:rsid w:val="004316C0"/>
    <w:pPr>
      <w:numPr>
        <w:ilvl w:val="5"/>
        <w:numId w:val="13"/>
      </w:numPr>
      <w:spacing w:before="240" w:after="60"/>
      <w:outlineLvl w:val="5"/>
    </w:pPr>
    <w:rPr>
      <w:b/>
      <w:bCs/>
      <w:sz w:val="22"/>
      <w:szCs w:val="22"/>
    </w:rPr>
  </w:style>
  <w:style w:type="paragraph" w:styleId="Heading7">
    <w:name w:val="heading 7"/>
    <w:basedOn w:val="Normal"/>
    <w:next w:val="Normal"/>
    <w:qFormat/>
    <w:rsid w:val="004316C0"/>
    <w:pPr>
      <w:numPr>
        <w:ilvl w:val="6"/>
        <w:numId w:val="13"/>
      </w:numPr>
      <w:spacing w:before="240" w:after="60"/>
      <w:outlineLvl w:val="6"/>
    </w:pPr>
    <w:rPr>
      <w:sz w:val="24"/>
      <w:szCs w:val="24"/>
    </w:rPr>
  </w:style>
  <w:style w:type="paragraph" w:styleId="Heading8">
    <w:name w:val="heading 8"/>
    <w:basedOn w:val="Normal"/>
    <w:next w:val="Normal"/>
    <w:qFormat/>
    <w:rsid w:val="004316C0"/>
    <w:pPr>
      <w:numPr>
        <w:ilvl w:val="7"/>
        <w:numId w:val="13"/>
      </w:numPr>
      <w:spacing w:before="240" w:after="60"/>
      <w:outlineLvl w:val="7"/>
    </w:pPr>
    <w:rPr>
      <w:i/>
      <w:iCs/>
      <w:sz w:val="24"/>
      <w:szCs w:val="24"/>
    </w:rPr>
  </w:style>
  <w:style w:type="paragraph" w:styleId="Heading9">
    <w:name w:val="heading 9"/>
    <w:basedOn w:val="Normal"/>
    <w:next w:val="Normal"/>
    <w:qFormat/>
    <w:rsid w:val="004316C0"/>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16C0"/>
    <w:pPr>
      <w:tabs>
        <w:tab w:val="center" w:pos="4680"/>
        <w:tab w:val="right" w:pos="9360"/>
      </w:tabs>
    </w:pPr>
  </w:style>
  <w:style w:type="paragraph" w:styleId="Footer">
    <w:name w:val="footer"/>
    <w:basedOn w:val="Normal"/>
    <w:rsid w:val="004316C0"/>
    <w:pPr>
      <w:tabs>
        <w:tab w:val="center" w:pos="4680"/>
        <w:tab w:val="right" w:pos="9360"/>
      </w:tabs>
    </w:pPr>
  </w:style>
  <w:style w:type="paragraph" w:styleId="BodyText">
    <w:name w:val="Body Text"/>
    <w:basedOn w:val="Normal"/>
    <w:autoRedefine/>
    <w:rsid w:val="004316C0"/>
    <w:pPr>
      <w:spacing w:line="220" w:lineRule="atLeast"/>
      <w:jc w:val="both"/>
    </w:pPr>
    <w:rPr>
      <w:sz w:val="24"/>
    </w:rPr>
  </w:style>
  <w:style w:type="paragraph" w:customStyle="1" w:styleId="BodyBullet">
    <w:name w:val="Body Bullet"/>
    <w:basedOn w:val="Normal"/>
    <w:rsid w:val="004316C0"/>
    <w:pPr>
      <w:numPr>
        <w:numId w:val="1"/>
      </w:numPr>
      <w:jc w:val="both"/>
    </w:pPr>
    <w:rPr>
      <w:sz w:val="24"/>
    </w:rPr>
  </w:style>
  <w:style w:type="paragraph" w:styleId="BodyText2">
    <w:name w:val="Body Text 2"/>
    <w:basedOn w:val="Normal"/>
    <w:rsid w:val="004316C0"/>
    <w:rPr>
      <w:b/>
      <w:bCs/>
    </w:rPr>
  </w:style>
  <w:style w:type="paragraph" w:styleId="BodyText3">
    <w:name w:val="Body Text 3"/>
    <w:basedOn w:val="Normal"/>
    <w:rsid w:val="004316C0"/>
    <w:rPr>
      <w:b/>
      <w:bCs/>
      <w:i/>
      <w:iCs/>
      <w:color w:val="0000FF"/>
    </w:rPr>
  </w:style>
  <w:style w:type="character" w:styleId="PageNumber">
    <w:name w:val="page number"/>
    <w:basedOn w:val="DefaultParagraphFont"/>
    <w:rsid w:val="004316C0"/>
  </w:style>
  <w:style w:type="paragraph" w:styleId="BodyTextIndent">
    <w:name w:val="Body Text Indent"/>
    <w:basedOn w:val="Normal"/>
    <w:rsid w:val="004316C0"/>
    <w:pPr>
      <w:ind w:left="108"/>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zeller\Local%20Settings\Temporary%20Internet%20Files\OLK11\model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bc2b69f-ea28-47da-bde7-9e59c048d45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ct:contentTypeSchema xmlns:ct="http://schemas.microsoft.com/office/2006/metadata/contentType" xmlns:ma="http://schemas.microsoft.com/office/2006/metadata/properties/metaAttributes" ct:_="" ma:_="" ma:contentTypeName="Document" ma:contentTypeID="0x0101002CB79ED830E88D4D84FC327FC2D2F4C9" ma:contentTypeVersion="3" ma:contentTypeDescription="Create a new document." ma:contentTypeScope="" ma:versionID="afb2fd28f8e1c5c21299ce4b2905fd47">
  <xsd:schema xmlns:xsd="http://www.w3.org/2001/XMLSchema" xmlns:xs="http://www.w3.org/2001/XMLSchema" xmlns:p="http://schemas.microsoft.com/office/2006/metadata/properties" xmlns:ns1="http://schemas.microsoft.com/sharepoint/v3" xmlns:ns2="ebc2b69f-ea28-47da-bde7-9e59c048d452" targetNamespace="http://schemas.microsoft.com/office/2006/metadata/properties" ma:root="true" ma:fieldsID="2a73ceb78507cdfb38ee1a23f8dc7e7a" ns1:_="" ns2:_="">
    <xsd:import namespace="http://schemas.microsoft.com/sharepoint/v3"/>
    <xsd:import namespace="ebc2b69f-ea28-47da-bde7-9e59c048d45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c2b69f-ea28-47da-bde7-9e59c048d45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2C368-E6F1-4533-82CD-E0BBFFBD2587}"/>
</file>

<file path=customXml/itemProps2.xml><?xml version="1.0" encoding="utf-8"?>
<ds:datastoreItem xmlns:ds="http://schemas.openxmlformats.org/officeDocument/2006/customXml" ds:itemID="{94528199-38D3-4342-8F69-122570A18731}"/>
</file>

<file path=customXml/itemProps3.xml><?xml version="1.0" encoding="utf-8"?>
<ds:datastoreItem xmlns:ds="http://schemas.openxmlformats.org/officeDocument/2006/customXml" ds:itemID="{AD178327-BF57-45D9-8FBC-87F3D0483370}"/>
</file>

<file path=customXml/itemProps4.xml><?xml version="1.0" encoding="utf-8"?>
<ds:datastoreItem xmlns:ds="http://schemas.openxmlformats.org/officeDocument/2006/customXml" ds:itemID="{EA3A91B0-988A-4152-A20F-3D127BD9008F}"/>
</file>

<file path=docProps/app.xml><?xml version="1.0" encoding="utf-8"?>
<Properties xmlns="http://schemas.openxmlformats.org/officeDocument/2006/extended-properties" xmlns:vt="http://schemas.openxmlformats.org/officeDocument/2006/docPropsVTypes">
  <Template>model_plan.dot</Template>
  <TotalTime>1</TotalTime>
  <Pages>11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Model Pennsylvania Anti-fraud Plan</vt:lpstr>
    </vt:vector>
  </TitlesOfParts>
  <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Pennsylvania Anti-fraud Plan</dc:title>
  <dc:subject>Anti-fraud Plan</dc:subject>
  <dc:creator>wzeller</dc:creator>
  <cp:keywords/>
  <dc:description>This document outlines a Pennsylvania anti-fraud plan and is intended to assist those insurers required to file such plans in PA.  Other insurers may find aspects of the plan useful.</dc:description>
  <cp:lastModifiedBy>Administrator</cp:lastModifiedBy>
  <cp:revision>3</cp:revision>
  <cp:lastPrinted>2002-04-09T14:08:00Z</cp:lastPrinted>
  <dcterms:created xsi:type="dcterms:W3CDTF">2011-11-22T14:21:00Z</dcterms:created>
  <dcterms:modified xsi:type="dcterms:W3CDTF">2012-01-10T14:00:00Z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0x0101002CB79ED830E88D4D84FC327FC2D2F4C9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